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5AB80" w14:textId="00896DDC" w:rsidR="00681F7F" w:rsidRPr="00BB28F1" w:rsidRDefault="00681F7F" w:rsidP="00B45A9A">
      <w:pPr>
        <w:ind w:firstLine="720"/>
        <w:jc w:val="center"/>
        <w:rPr>
          <w:rFonts w:ascii="Times New Roman" w:hAnsi="Times New Roman" w:cs="Times New Roman"/>
          <w:b/>
          <w:bCs/>
        </w:rPr>
      </w:pPr>
      <w:r w:rsidRPr="00BB28F1">
        <w:rPr>
          <w:rFonts w:ascii="Times New Roman" w:hAnsi="Times New Roman" w:cs="Times New Roman"/>
          <w:b/>
          <w:bCs/>
        </w:rPr>
        <w:t>Berkeley Research Infrastructure Commons</w:t>
      </w:r>
    </w:p>
    <w:p w14:paraId="7031399E" w14:textId="70A6493C" w:rsidR="00681F7F" w:rsidRPr="00BB28F1" w:rsidRDefault="002A739D" w:rsidP="00681F7F">
      <w:pPr>
        <w:jc w:val="center"/>
        <w:rPr>
          <w:rFonts w:ascii="Times New Roman" w:hAnsi="Times New Roman" w:cs="Times New Roman"/>
          <w:b/>
          <w:bCs/>
        </w:rPr>
      </w:pPr>
      <w:r>
        <w:rPr>
          <w:rFonts w:ascii="Times New Roman" w:hAnsi="Times New Roman" w:cs="Times New Roman"/>
          <w:b/>
          <w:bCs/>
        </w:rPr>
        <w:t>Access</w:t>
      </w:r>
      <w:r w:rsidR="00681F7F" w:rsidRPr="00BB28F1">
        <w:rPr>
          <w:rFonts w:ascii="Times New Roman" w:hAnsi="Times New Roman" w:cs="Times New Roman"/>
          <w:b/>
          <w:bCs/>
        </w:rPr>
        <w:t xml:space="preserve"> Agreement</w:t>
      </w:r>
    </w:p>
    <w:p w14:paraId="7397DB33" w14:textId="23C139FD" w:rsidR="00681F7F" w:rsidRPr="00AC4DF1" w:rsidRDefault="00681F7F" w:rsidP="00681F7F">
      <w:pPr>
        <w:jc w:val="center"/>
        <w:rPr>
          <w:rFonts w:ascii="Times New Roman" w:hAnsi="Times New Roman" w:cs="Times New Roman"/>
          <w:sz w:val="10"/>
          <w:szCs w:val="10"/>
        </w:rPr>
      </w:pPr>
    </w:p>
    <w:p w14:paraId="7EACBA9F" w14:textId="5D416B3D" w:rsidR="00681F7F" w:rsidRPr="002F4B8B" w:rsidRDefault="00545134" w:rsidP="00F15212">
      <w:pPr>
        <w:spacing w:line="276" w:lineRule="auto"/>
        <w:rPr>
          <w:rFonts w:ascii="Times New Roman" w:hAnsi="Times New Roman" w:cs="Times New Roman"/>
          <w:sz w:val="21"/>
          <w:szCs w:val="21"/>
        </w:rPr>
      </w:pPr>
      <w:r w:rsidRPr="002F4B8B">
        <w:rPr>
          <w:rFonts w:ascii="Times New Roman" w:hAnsi="Times New Roman" w:cs="Times New Roman"/>
          <w:sz w:val="21"/>
          <w:szCs w:val="21"/>
        </w:rPr>
        <w:t xml:space="preserve">This </w:t>
      </w:r>
      <w:r w:rsidR="00D21A1D">
        <w:rPr>
          <w:rFonts w:ascii="Times New Roman" w:hAnsi="Times New Roman" w:cs="Times New Roman"/>
          <w:sz w:val="21"/>
          <w:szCs w:val="21"/>
        </w:rPr>
        <w:t>facilities access</w:t>
      </w:r>
      <w:r w:rsidRPr="002F4B8B">
        <w:rPr>
          <w:rFonts w:ascii="Times New Roman" w:hAnsi="Times New Roman" w:cs="Times New Roman"/>
          <w:sz w:val="21"/>
          <w:szCs w:val="21"/>
        </w:rPr>
        <w:t xml:space="preserve"> agreement (</w:t>
      </w:r>
      <w:r w:rsidR="00D21A1D" w:rsidRPr="00D21A1D">
        <w:rPr>
          <w:rFonts w:ascii="Times New Roman" w:hAnsi="Times New Roman" w:cs="Times New Roman"/>
          <w:b/>
          <w:sz w:val="21"/>
          <w:szCs w:val="21"/>
        </w:rPr>
        <w:t>"</w:t>
      </w:r>
      <w:r w:rsidRPr="00D21A1D">
        <w:rPr>
          <w:rFonts w:ascii="Times New Roman" w:hAnsi="Times New Roman" w:cs="Times New Roman"/>
          <w:b/>
          <w:bCs/>
          <w:color w:val="000000" w:themeColor="text1"/>
          <w:sz w:val="21"/>
          <w:szCs w:val="21"/>
        </w:rPr>
        <w:t>Agreement</w:t>
      </w:r>
      <w:r w:rsidR="00D21A1D" w:rsidRPr="00D21A1D">
        <w:rPr>
          <w:rFonts w:ascii="Times New Roman" w:hAnsi="Times New Roman" w:cs="Times New Roman"/>
          <w:b/>
          <w:sz w:val="21"/>
          <w:szCs w:val="21"/>
        </w:rPr>
        <w:t>"</w:t>
      </w:r>
      <w:r w:rsidRPr="002F4B8B">
        <w:rPr>
          <w:rFonts w:ascii="Times New Roman" w:hAnsi="Times New Roman" w:cs="Times New Roman"/>
          <w:sz w:val="21"/>
          <w:szCs w:val="21"/>
        </w:rPr>
        <w:t>), effective as of [</w:t>
      </w:r>
      <w:r w:rsidRPr="002F4B8B">
        <w:rPr>
          <w:rFonts w:ascii="Times New Roman" w:hAnsi="Times New Roman" w:cs="Times New Roman"/>
          <w:sz w:val="21"/>
          <w:szCs w:val="21"/>
          <w:highlight w:val="yellow"/>
        </w:rPr>
        <w:t>effective date</w:t>
      </w:r>
      <w:r w:rsidRPr="002F4B8B">
        <w:rPr>
          <w:rFonts w:ascii="Times New Roman" w:hAnsi="Times New Roman" w:cs="Times New Roman"/>
          <w:sz w:val="21"/>
          <w:szCs w:val="21"/>
        </w:rPr>
        <w:t>] (</w:t>
      </w:r>
      <w:r w:rsidR="00D21A1D" w:rsidRPr="00D21A1D">
        <w:rPr>
          <w:rFonts w:ascii="Times New Roman" w:hAnsi="Times New Roman" w:cs="Times New Roman"/>
          <w:b/>
          <w:sz w:val="21"/>
          <w:szCs w:val="21"/>
        </w:rPr>
        <w:t>"</w:t>
      </w:r>
      <w:r w:rsidRPr="00D21A1D">
        <w:rPr>
          <w:rFonts w:ascii="Times New Roman" w:hAnsi="Times New Roman" w:cs="Times New Roman"/>
          <w:b/>
          <w:bCs/>
          <w:sz w:val="21"/>
          <w:szCs w:val="21"/>
        </w:rPr>
        <w:t>Effective Date</w:t>
      </w:r>
      <w:r w:rsidR="00D21A1D" w:rsidRPr="00D21A1D">
        <w:rPr>
          <w:rFonts w:ascii="Times New Roman" w:hAnsi="Times New Roman" w:cs="Times New Roman"/>
          <w:b/>
          <w:sz w:val="21"/>
          <w:szCs w:val="21"/>
        </w:rPr>
        <w:t>"</w:t>
      </w:r>
      <w:r w:rsidRPr="002F4B8B">
        <w:rPr>
          <w:rFonts w:ascii="Times New Roman" w:hAnsi="Times New Roman" w:cs="Times New Roman"/>
          <w:sz w:val="21"/>
          <w:szCs w:val="21"/>
        </w:rPr>
        <w:t>), is by and between The Regents of the University of California, a California public corporation, solely on behalf of, and limited to, its Berkeley campus (</w:t>
      </w:r>
      <w:r w:rsidR="00D21A1D" w:rsidRPr="00D21A1D">
        <w:rPr>
          <w:rFonts w:ascii="Times New Roman" w:hAnsi="Times New Roman" w:cs="Times New Roman"/>
          <w:b/>
          <w:sz w:val="21"/>
          <w:szCs w:val="21"/>
        </w:rPr>
        <w:t>"</w:t>
      </w:r>
      <w:r w:rsidRPr="00D21A1D">
        <w:rPr>
          <w:rFonts w:ascii="Times New Roman" w:hAnsi="Times New Roman" w:cs="Times New Roman"/>
          <w:b/>
          <w:bCs/>
          <w:sz w:val="21"/>
          <w:szCs w:val="21"/>
        </w:rPr>
        <w:t>University</w:t>
      </w:r>
      <w:r w:rsidR="00D21A1D" w:rsidRPr="00D21A1D">
        <w:rPr>
          <w:rFonts w:ascii="Times New Roman" w:hAnsi="Times New Roman" w:cs="Times New Roman"/>
          <w:b/>
          <w:sz w:val="21"/>
          <w:szCs w:val="21"/>
        </w:rPr>
        <w:t>"</w:t>
      </w:r>
      <w:r w:rsidRPr="002F4B8B">
        <w:rPr>
          <w:rFonts w:ascii="Times New Roman" w:hAnsi="Times New Roman" w:cs="Times New Roman"/>
          <w:sz w:val="21"/>
          <w:szCs w:val="21"/>
        </w:rPr>
        <w:t>), and [</w:t>
      </w:r>
      <w:r w:rsidRPr="002F4B8B">
        <w:rPr>
          <w:rFonts w:ascii="Times New Roman" w:hAnsi="Times New Roman" w:cs="Times New Roman"/>
          <w:sz w:val="21"/>
          <w:szCs w:val="21"/>
          <w:highlight w:val="yellow"/>
        </w:rPr>
        <w:t>Company Name</w:t>
      </w:r>
      <w:r w:rsidRPr="009E7E25">
        <w:rPr>
          <w:rFonts w:ascii="Times New Roman" w:hAnsi="Times New Roman" w:cs="Times New Roman"/>
          <w:sz w:val="21"/>
          <w:szCs w:val="21"/>
        </w:rPr>
        <w:t xml:space="preserve">] </w:t>
      </w:r>
      <w:r w:rsidRPr="002F4B8B">
        <w:rPr>
          <w:rFonts w:ascii="Times New Roman" w:hAnsi="Times New Roman" w:cs="Times New Roman"/>
          <w:sz w:val="21"/>
          <w:szCs w:val="21"/>
        </w:rPr>
        <w:t>(</w:t>
      </w:r>
      <w:r w:rsidR="00D21A1D" w:rsidRPr="00D21A1D">
        <w:rPr>
          <w:rFonts w:ascii="Times New Roman" w:hAnsi="Times New Roman" w:cs="Times New Roman"/>
          <w:b/>
          <w:sz w:val="21"/>
          <w:szCs w:val="21"/>
        </w:rPr>
        <w:t>"</w:t>
      </w:r>
      <w:r w:rsidRPr="00D21A1D">
        <w:rPr>
          <w:rFonts w:ascii="Times New Roman" w:hAnsi="Times New Roman" w:cs="Times New Roman"/>
          <w:b/>
          <w:bCs/>
          <w:sz w:val="21"/>
          <w:szCs w:val="21"/>
        </w:rPr>
        <w:t>Company</w:t>
      </w:r>
      <w:r w:rsidR="00D21A1D" w:rsidRPr="00D21A1D">
        <w:rPr>
          <w:rFonts w:ascii="Times New Roman" w:hAnsi="Times New Roman" w:cs="Times New Roman"/>
          <w:b/>
          <w:sz w:val="21"/>
          <w:szCs w:val="21"/>
        </w:rPr>
        <w:t>"</w:t>
      </w:r>
      <w:r w:rsidRPr="002F4B8B">
        <w:rPr>
          <w:rFonts w:ascii="Times New Roman" w:hAnsi="Times New Roman" w:cs="Times New Roman"/>
          <w:sz w:val="21"/>
          <w:szCs w:val="21"/>
        </w:rPr>
        <w:t>), a [</w:t>
      </w:r>
      <w:r w:rsidRPr="002F4B8B">
        <w:rPr>
          <w:rFonts w:ascii="Times New Roman" w:hAnsi="Times New Roman" w:cs="Times New Roman"/>
          <w:sz w:val="21"/>
          <w:szCs w:val="21"/>
          <w:highlight w:val="yellow"/>
        </w:rPr>
        <w:t>jurisdiction name</w:t>
      </w:r>
      <w:r w:rsidRPr="002F4B8B">
        <w:rPr>
          <w:rFonts w:ascii="Times New Roman" w:hAnsi="Times New Roman" w:cs="Times New Roman"/>
          <w:sz w:val="21"/>
          <w:szCs w:val="21"/>
        </w:rPr>
        <w:t>] [</w:t>
      </w:r>
      <w:r w:rsidRPr="002F4B8B">
        <w:rPr>
          <w:rFonts w:ascii="Times New Roman" w:hAnsi="Times New Roman" w:cs="Times New Roman"/>
          <w:sz w:val="21"/>
          <w:szCs w:val="21"/>
          <w:highlight w:val="yellow"/>
        </w:rPr>
        <w:t>entity type</w:t>
      </w:r>
      <w:r w:rsidRPr="009E7E25">
        <w:rPr>
          <w:rFonts w:ascii="Times New Roman" w:hAnsi="Times New Roman" w:cs="Times New Roman"/>
          <w:sz w:val="21"/>
          <w:szCs w:val="21"/>
        </w:rPr>
        <w:t>]</w:t>
      </w:r>
      <w:r w:rsidRPr="002F4B8B">
        <w:rPr>
          <w:rFonts w:ascii="Times New Roman" w:hAnsi="Times New Roman" w:cs="Times New Roman"/>
          <w:sz w:val="21"/>
          <w:szCs w:val="21"/>
        </w:rPr>
        <w:t xml:space="preserve"> having a principal place of business at [</w:t>
      </w:r>
      <w:r w:rsidRPr="002F4B8B">
        <w:rPr>
          <w:rFonts w:ascii="Times New Roman" w:hAnsi="Times New Roman" w:cs="Times New Roman"/>
          <w:sz w:val="21"/>
          <w:szCs w:val="21"/>
          <w:highlight w:val="yellow"/>
        </w:rPr>
        <w:t>address</w:t>
      </w:r>
      <w:r w:rsidRPr="002F4B8B">
        <w:rPr>
          <w:rFonts w:ascii="Times New Roman" w:hAnsi="Times New Roman" w:cs="Times New Roman"/>
          <w:sz w:val="21"/>
          <w:szCs w:val="21"/>
        </w:rPr>
        <w:t xml:space="preserve">]. </w:t>
      </w:r>
      <w:r w:rsidR="00D21A1D" w:rsidRPr="00D21A1D">
        <w:rPr>
          <w:rFonts w:ascii="Times New Roman" w:hAnsi="Times New Roman" w:cs="Times New Roman"/>
          <w:b/>
          <w:sz w:val="21"/>
          <w:szCs w:val="21"/>
        </w:rPr>
        <w:t>"</w:t>
      </w:r>
      <w:r w:rsidRPr="00D21A1D">
        <w:rPr>
          <w:rFonts w:ascii="Times New Roman" w:hAnsi="Times New Roman" w:cs="Times New Roman"/>
          <w:b/>
          <w:sz w:val="21"/>
          <w:szCs w:val="21"/>
        </w:rPr>
        <w:t>Party</w:t>
      </w:r>
      <w:r w:rsidR="00D21A1D" w:rsidRPr="00D21A1D">
        <w:rPr>
          <w:rFonts w:ascii="Times New Roman" w:hAnsi="Times New Roman" w:cs="Times New Roman"/>
          <w:b/>
          <w:sz w:val="21"/>
          <w:szCs w:val="21"/>
        </w:rPr>
        <w:t>"</w:t>
      </w:r>
      <w:r w:rsidRPr="002F4B8B">
        <w:rPr>
          <w:rFonts w:ascii="Times New Roman" w:hAnsi="Times New Roman" w:cs="Times New Roman"/>
          <w:sz w:val="21"/>
          <w:szCs w:val="21"/>
        </w:rPr>
        <w:t xml:space="preserve"> hereinafter refers to each party individually and </w:t>
      </w:r>
      <w:r w:rsidRPr="00D21A1D">
        <w:rPr>
          <w:rFonts w:ascii="Times New Roman" w:hAnsi="Times New Roman" w:cs="Times New Roman"/>
          <w:b/>
          <w:sz w:val="21"/>
          <w:szCs w:val="21"/>
        </w:rPr>
        <w:t>"Parties"</w:t>
      </w:r>
      <w:r w:rsidRPr="002F4B8B">
        <w:rPr>
          <w:rFonts w:ascii="Times New Roman" w:hAnsi="Times New Roman" w:cs="Times New Roman"/>
          <w:sz w:val="21"/>
          <w:szCs w:val="21"/>
        </w:rPr>
        <w:t xml:space="preserve"> refers to the parties collectively.</w:t>
      </w:r>
    </w:p>
    <w:p w14:paraId="4700A452" w14:textId="357F83D1" w:rsidR="00681F7F" w:rsidRPr="00D36252" w:rsidRDefault="00681F7F" w:rsidP="00681F7F">
      <w:pPr>
        <w:spacing w:line="276" w:lineRule="auto"/>
        <w:rPr>
          <w:rFonts w:ascii="Times New Roman" w:hAnsi="Times New Roman" w:cs="Times New Roman"/>
          <w:sz w:val="10"/>
          <w:szCs w:val="10"/>
        </w:rPr>
      </w:pPr>
    </w:p>
    <w:p w14:paraId="77F0C47C" w14:textId="279B2074" w:rsidR="00681F7F" w:rsidRPr="005A1371" w:rsidRDefault="00681F7F" w:rsidP="00681F7F">
      <w:pPr>
        <w:spacing w:line="276" w:lineRule="auto"/>
        <w:jc w:val="center"/>
        <w:rPr>
          <w:rFonts w:ascii="Times New Roman" w:hAnsi="Times New Roman" w:cs="Times New Roman"/>
          <w:b/>
          <w:bCs/>
          <w:sz w:val="22"/>
          <w:szCs w:val="22"/>
        </w:rPr>
      </w:pPr>
      <w:r w:rsidRPr="005A1371">
        <w:rPr>
          <w:rFonts w:ascii="Times New Roman" w:hAnsi="Times New Roman" w:cs="Times New Roman"/>
          <w:b/>
          <w:bCs/>
          <w:sz w:val="22"/>
          <w:szCs w:val="22"/>
        </w:rPr>
        <w:t>Background</w:t>
      </w:r>
    </w:p>
    <w:p w14:paraId="0538CAE6" w14:textId="6ECC9B57" w:rsidR="00681F7F" w:rsidRPr="00D36252" w:rsidRDefault="00681F7F" w:rsidP="00681F7F">
      <w:pPr>
        <w:spacing w:line="276" w:lineRule="auto"/>
        <w:jc w:val="center"/>
        <w:rPr>
          <w:rFonts w:ascii="Times New Roman" w:hAnsi="Times New Roman" w:cs="Times New Roman"/>
          <w:sz w:val="10"/>
          <w:szCs w:val="10"/>
        </w:rPr>
      </w:pPr>
    </w:p>
    <w:p w14:paraId="6D4ED276" w14:textId="543394DD" w:rsidR="00A26DEF" w:rsidRPr="002F4B8B" w:rsidRDefault="00B47280" w:rsidP="00F15212">
      <w:pPr>
        <w:pStyle w:val="ListParagraph"/>
        <w:numPr>
          <w:ilvl w:val="0"/>
          <w:numId w:val="1"/>
        </w:numPr>
        <w:spacing w:after="120" w:line="276" w:lineRule="auto"/>
        <w:contextualSpacing w:val="0"/>
        <w:rPr>
          <w:rFonts w:ascii="Times New Roman" w:hAnsi="Times New Roman" w:cs="Times New Roman"/>
          <w:sz w:val="21"/>
          <w:szCs w:val="21"/>
        </w:rPr>
      </w:pPr>
      <w:r w:rsidRPr="002F4B8B">
        <w:rPr>
          <w:rFonts w:ascii="Times New Roman" w:hAnsi="Times New Roman" w:cs="Times New Roman"/>
          <w:sz w:val="21"/>
          <w:szCs w:val="21"/>
        </w:rPr>
        <w:t>University</w:t>
      </w:r>
      <w:r w:rsidR="00A26DEF" w:rsidRPr="002F4B8B">
        <w:rPr>
          <w:rFonts w:ascii="Times New Roman" w:hAnsi="Times New Roman" w:cs="Times New Roman"/>
          <w:sz w:val="21"/>
          <w:szCs w:val="21"/>
        </w:rPr>
        <w:t xml:space="preserve"> has</w:t>
      </w:r>
      <w:r w:rsidRPr="002F4B8B">
        <w:rPr>
          <w:rFonts w:ascii="Times New Roman" w:hAnsi="Times New Roman" w:cs="Times New Roman"/>
          <w:sz w:val="21"/>
          <w:szCs w:val="21"/>
        </w:rPr>
        <w:t xml:space="preserve"> </w:t>
      </w:r>
      <w:r w:rsidR="00A26DEF" w:rsidRPr="002F4B8B">
        <w:rPr>
          <w:rFonts w:ascii="Times New Roman" w:hAnsi="Times New Roman" w:cs="Times New Roman"/>
          <w:sz w:val="21"/>
          <w:szCs w:val="21"/>
        </w:rPr>
        <w:t xml:space="preserve">core </w:t>
      </w:r>
      <w:r w:rsidRPr="002F4B8B">
        <w:rPr>
          <w:rFonts w:ascii="Times New Roman" w:hAnsi="Times New Roman" w:cs="Times New Roman"/>
          <w:sz w:val="21"/>
          <w:szCs w:val="21"/>
        </w:rPr>
        <w:t>facilit</w:t>
      </w:r>
      <w:r w:rsidR="00A26DEF" w:rsidRPr="002F4B8B">
        <w:rPr>
          <w:rFonts w:ascii="Times New Roman" w:hAnsi="Times New Roman" w:cs="Times New Roman"/>
          <w:sz w:val="21"/>
          <w:szCs w:val="21"/>
        </w:rPr>
        <w:t>y recharge centers with published rates</w:t>
      </w:r>
      <w:r w:rsidR="009A131F" w:rsidRPr="002F4B8B">
        <w:rPr>
          <w:rFonts w:ascii="Times New Roman" w:hAnsi="Times New Roman" w:cs="Times New Roman"/>
          <w:sz w:val="21"/>
          <w:szCs w:val="21"/>
        </w:rPr>
        <w:t xml:space="preserve"> (</w:t>
      </w:r>
      <w:r w:rsidR="00275932" w:rsidRPr="002F4B8B">
        <w:rPr>
          <w:rFonts w:ascii="Times New Roman" w:hAnsi="Times New Roman" w:cs="Times New Roman"/>
          <w:sz w:val="21"/>
          <w:szCs w:val="21"/>
        </w:rPr>
        <w:t xml:space="preserve">collectively, </w:t>
      </w:r>
      <w:r w:rsidR="00D21A1D" w:rsidRPr="00D21A1D">
        <w:rPr>
          <w:rFonts w:ascii="Times New Roman" w:hAnsi="Times New Roman" w:cs="Times New Roman"/>
          <w:b/>
          <w:sz w:val="21"/>
          <w:szCs w:val="21"/>
        </w:rPr>
        <w:t>"</w:t>
      </w:r>
      <w:r w:rsidR="009A131F" w:rsidRPr="00D21A1D">
        <w:rPr>
          <w:rFonts w:ascii="Times New Roman" w:hAnsi="Times New Roman" w:cs="Times New Roman"/>
          <w:b/>
          <w:bCs/>
          <w:sz w:val="21"/>
          <w:szCs w:val="21"/>
        </w:rPr>
        <w:t>Research Infrastructure Commons</w:t>
      </w:r>
      <w:r w:rsidR="00D21A1D" w:rsidRPr="00D21A1D">
        <w:rPr>
          <w:rFonts w:ascii="Times New Roman" w:hAnsi="Times New Roman" w:cs="Times New Roman"/>
          <w:b/>
          <w:bCs/>
          <w:sz w:val="21"/>
          <w:szCs w:val="21"/>
        </w:rPr>
        <w:t>"</w:t>
      </w:r>
      <w:r w:rsidR="009A131F" w:rsidRPr="002F4B8B">
        <w:rPr>
          <w:rFonts w:ascii="Times New Roman" w:hAnsi="Times New Roman" w:cs="Times New Roman"/>
          <w:b/>
          <w:bCs/>
          <w:sz w:val="21"/>
          <w:szCs w:val="21"/>
        </w:rPr>
        <w:t xml:space="preserve"> </w:t>
      </w:r>
      <w:r w:rsidR="009A131F" w:rsidRPr="002F4B8B">
        <w:rPr>
          <w:rFonts w:ascii="Times New Roman" w:hAnsi="Times New Roman" w:cs="Times New Roman"/>
          <w:sz w:val="21"/>
          <w:szCs w:val="21"/>
        </w:rPr>
        <w:t>or</w:t>
      </w:r>
      <w:r w:rsidR="00275932" w:rsidRPr="002F4B8B">
        <w:rPr>
          <w:rFonts w:ascii="Times New Roman" w:hAnsi="Times New Roman" w:cs="Times New Roman"/>
          <w:sz w:val="21"/>
          <w:szCs w:val="21"/>
        </w:rPr>
        <w:t xml:space="preserve"> individually,</w:t>
      </w:r>
      <w:r w:rsidR="009A131F" w:rsidRPr="002F4B8B">
        <w:rPr>
          <w:rFonts w:ascii="Times New Roman" w:hAnsi="Times New Roman" w:cs="Times New Roman"/>
          <w:b/>
          <w:bCs/>
          <w:sz w:val="21"/>
          <w:szCs w:val="21"/>
        </w:rPr>
        <w:t xml:space="preserve"> </w:t>
      </w:r>
      <w:r w:rsidR="00D21A1D" w:rsidRPr="00D21A1D">
        <w:rPr>
          <w:rFonts w:ascii="Times New Roman" w:hAnsi="Times New Roman" w:cs="Times New Roman"/>
          <w:b/>
          <w:sz w:val="21"/>
          <w:szCs w:val="21"/>
        </w:rPr>
        <w:t>"</w:t>
      </w:r>
      <w:r w:rsidR="009A131F" w:rsidRPr="00D21A1D">
        <w:rPr>
          <w:rFonts w:ascii="Times New Roman" w:hAnsi="Times New Roman" w:cs="Times New Roman"/>
          <w:b/>
          <w:bCs/>
          <w:sz w:val="21"/>
          <w:szCs w:val="21"/>
        </w:rPr>
        <w:t>RIC</w:t>
      </w:r>
      <w:r w:rsidR="00D21A1D" w:rsidRPr="00D21A1D">
        <w:rPr>
          <w:rFonts w:ascii="Times New Roman" w:hAnsi="Times New Roman" w:cs="Times New Roman"/>
          <w:b/>
          <w:sz w:val="21"/>
          <w:szCs w:val="21"/>
        </w:rPr>
        <w:t>"</w:t>
      </w:r>
      <w:r w:rsidR="009A131F" w:rsidRPr="002F4B8B">
        <w:rPr>
          <w:rFonts w:ascii="Times New Roman" w:hAnsi="Times New Roman" w:cs="Times New Roman"/>
          <w:sz w:val="21"/>
          <w:szCs w:val="21"/>
        </w:rPr>
        <w:t>)</w:t>
      </w:r>
      <w:r w:rsidR="00A26DEF" w:rsidRPr="002F4B8B">
        <w:rPr>
          <w:rFonts w:ascii="Times New Roman" w:hAnsi="Times New Roman" w:cs="Times New Roman"/>
          <w:sz w:val="21"/>
          <w:szCs w:val="21"/>
        </w:rPr>
        <w:t>.</w:t>
      </w:r>
    </w:p>
    <w:p w14:paraId="49F6E7AF" w14:textId="13382710" w:rsidR="00B47280" w:rsidRPr="002F4B8B" w:rsidRDefault="009A131F" w:rsidP="00F15212">
      <w:pPr>
        <w:pStyle w:val="ListParagraph"/>
        <w:numPr>
          <w:ilvl w:val="0"/>
          <w:numId w:val="1"/>
        </w:numPr>
        <w:spacing w:after="120" w:line="276" w:lineRule="auto"/>
        <w:contextualSpacing w:val="0"/>
        <w:rPr>
          <w:rFonts w:ascii="Times New Roman" w:hAnsi="Times New Roman" w:cs="Times New Roman"/>
          <w:sz w:val="21"/>
          <w:szCs w:val="21"/>
        </w:rPr>
      </w:pPr>
      <w:r w:rsidRPr="002F4B8B">
        <w:rPr>
          <w:rFonts w:ascii="Times New Roman" w:hAnsi="Times New Roman" w:cs="Times New Roman"/>
          <w:sz w:val="21"/>
          <w:szCs w:val="21"/>
        </w:rPr>
        <w:t>[</w:t>
      </w:r>
      <w:r w:rsidR="00D177F1" w:rsidRPr="002F4B8B">
        <w:rPr>
          <w:rFonts w:ascii="Times New Roman" w:hAnsi="Times New Roman" w:cs="Times New Roman"/>
          <w:sz w:val="21"/>
          <w:szCs w:val="21"/>
          <w:highlight w:val="yellow"/>
        </w:rPr>
        <w:t>Shared</w:t>
      </w:r>
      <w:r w:rsidRPr="002F4B8B">
        <w:rPr>
          <w:rFonts w:ascii="Times New Roman" w:hAnsi="Times New Roman" w:cs="Times New Roman"/>
          <w:sz w:val="21"/>
          <w:szCs w:val="21"/>
          <w:highlight w:val="yellow"/>
        </w:rPr>
        <w:t xml:space="preserve"> User Facility Nam</w:t>
      </w:r>
      <w:r w:rsidR="00275932" w:rsidRPr="002F4B8B">
        <w:rPr>
          <w:rFonts w:ascii="Times New Roman" w:hAnsi="Times New Roman" w:cs="Times New Roman"/>
          <w:sz w:val="21"/>
          <w:szCs w:val="21"/>
          <w:highlight w:val="yellow"/>
        </w:rPr>
        <w:t>e</w:t>
      </w:r>
      <w:r w:rsidR="00275932" w:rsidRPr="00F15212">
        <w:rPr>
          <w:rFonts w:ascii="Times New Roman" w:hAnsi="Times New Roman" w:cs="Times New Roman"/>
          <w:sz w:val="21"/>
          <w:szCs w:val="21"/>
        </w:rPr>
        <w:t>]</w:t>
      </w:r>
      <w:r w:rsidRPr="002F4B8B">
        <w:rPr>
          <w:rFonts w:ascii="Times New Roman" w:hAnsi="Times New Roman" w:cs="Times New Roman"/>
          <w:sz w:val="21"/>
          <w:szCs w:val="21"/>
        </w:rPr>
        <w:t xml:space="preserve"> </w:t>
      </w:r>
      <w:r w:rsidR="00275932" w:rsidRPr="002F4B8B">
        <w:rPr>
          <w:rFonts w:ascii="Times New Roman" w:hAnsi="Times New Roman" w:cs="Times New Roman"/>
          <w:sz w:val="21"/>
          <w:szCs w:val="21"/>
        </w:rPr>
        <w:t>(</w:t>
      </w:r>
      <w:r w:rsidR="00D21A1D" w:rsidRPr="00D21A1D">
        <w:rPr>
          <w:rFonts w:ascii="Times New Roman" w:hAnsi="Times New Roman" w:cs="Times New Roman"/>
          <w:b/>
          <w:sz w:val="21"/>
          <w:szCs w:val="21"/>
        </w:rPr>
        <w:t>"</w:t>
      </w:r>
      <w:r w:rsidR="00D177F1" w:rsidRPr="00D21A1D">
        <w:rPr>
          <w:rFonts w:ascii="Times New Roman" w:hAnsi="Times New Roman" w:cs="Times New Roman"/>
          <w:b/>
          <w:bCs/>
          <w:sz w:val="21"/>
          <w:szCs w:val="21"/>
        </w:rPr>
        <w:t>Shared</w:t>
      </w:r>
      <w:r w:rsidR="00275932" w:rsidRPr="00D21A1D">
        <w:rPr>
          <w:rFonts w:ascii="Times New Roman" w:hAnsi="Times New Roman" w:cs="Times New Roman"/>
          <w:b/>
          <w:bCs/>
          <w:sz w:val="21"/>
          <w:szCs w:val="21"/>
        </w:rPr>
        <w:t xml:space="preserve"> User Facility</w:t>
      </w:r>
      <w:r w:rsidR="00D21A1D" w:rsidRPr="00D21A1D">
        <w:rPr>
          <w:rFonts w:ascii="Times New Roman" w:hAnsi="Times New Roman" w:cs="Times New Roman"/>
          <w:b/>
          <w:sz w:val="21"/>
          <w:szCs w:val="21"/>
        </w:rPr>
        <w:t>"</w:t>
      </w:r>
      <w:r w:rsidR="00275932" w:rsidRPr="002F4B8B">
        <w:rPr>
          <w:rFonts w:ascii="Times New Roman" w:hAnsi="Times New Roman" w:cs="Times New Roman"/>
          <w:sz w:val="21"/>
          <w:szCs w:val="21"/>
        </w:rPr>
        <w:t>) is a RIC with facilities, and University provides non-University parties access to such facilities, under certain circumstances and when such access is consistent with University’s educational, research, and public service activities</w:t>
      </w:r>
      <w:r w:rsidR="00E940EC" w:rsidRPr="002F4B8B">
        <w:rPr>
          <w:rFonts w:ascii="Times New Roman" w:hAnsi="Times New Roman" w:cs="Times New Roman"/>
          <w:sz w:val="21"/>
          <w:szCs w:val="21"/>
        </w:rPr>
        <w:t>.</w:t>
      </w:r>
    </w:p>
    <w:p w14:paraId="2D671FB3" w14:textId="4E5AC1E7" w:rsidR="00D37B3B" w:rsidRPr="002F4B8B" w:rsidRDefault="00B47280" w:rsidP="00F15212">
      <w:pPr>
        <w:pStyle w:val="ListParagraph"/>
        <w:numPr>
          <w:ilvl w:val="0"/>
          <w:numId w:val="1"/>
        </w:numPr>
        <w:spacing w:line="276" w:lineRule="auto"/>
        <w:rPr>
          <w:rFonts w:ascii="Times New Roman" w:hAnsi="Times New Roman" w:cs="Times New Roman"/>
          <w:sz w:val="21"/>
          <w:szCs w:val="21"/>
        </w:rPr>
      </w:pPr>
      <w:r w:rsidRPr="002F4B8B">
        <w:rPr>
          <w:rFonts w:ascii="Times New Roman" w:hAnsi="Times New Roman" w:cs="Times New Roman"/>
          <w:sz w:val="21"/>
          <w:szCs w:val="21"/>
        </w:rPr>
        <w:t xml:space="preserve">Company would like University to provide </w:t>
      </w:r>
      <w:r w:rsidR="00322824" w:rsidRPr="002F4B8B">
        <w:rPr>
          <w:rFonts w:ascii="Times New Roman" w:hAnsi="Times New Roman" w:cs="Times New Roman"/>
          <w:sz w:val="21"/>
          <w:szCs w:val="21"/>
        </w:rPr>
        <w:t xml:space="preserve">Access to </w:t>
      </w:r>
      <w:r w:rsidR="00D177F1" w:rsidRPr="002F4B8B">
        <w:rPr>
          <w:rFonts w:ascii="Times New Roman" w:hAnsi="Times New Roman" w:cs="Times New Roman"/>
          <w:sz w:val="21"/>
          <w:szCs w:val="21"/>
        </w:rPr>
        <w:t>Shared</w:t>
      </w:r>
      <w:r w:rsidR="00322824" w:rsidRPr="002F4B8B">
        <w:rPr>
          <w:rFonts w:ascii="Times New Roman" w:hAnsi="Times New Roman" w:cs="Times New Roman"/>
          <w:sz w:val="21"/>
          <w:szCs w:val="21"/>
        </w:rPr>
        <w:t xml:space="preserve"> User Facility </w:t>
      </w:r>
      <w:r w:rsidRPr="002F4B8B">
        <w:rPr>
          <w:rFonts w:ascii="Times New Roman" w:hAnsi="Times New Roman" w:cs="Times New Roman"/>
          <w:sz w:val="21"/>
          <w:szCs w:val="21"/>
        </w:rPr>
        <w:t xml:space="preserve">as set forth in this </w:t>
      </w:r>
      <w:r w:rsidR="00E13653" w:rsidRPr="002F4B8B">
        <w:rPr>
          <w:rFonts w:ascii="Times New Roman" w:hAnsi="Times New Roman" w:cs="Times New Roman"/>
          <w:sz w:val="21"/>
          <w:szCs w:val="21"/>
        </w:rPr>
        <w:t>Agreement</w:t>
      </w:r>
      <w:r w:rsidRPr="002F4B8B">
        <w:rPr>
          <w:rFonts w:ascii="Times New Roman" w:hAnsi="Times New Roman" w:cs="Times New Roman"/>
          <w:sz w:val="21"/>
          <w:szCs w:val="21"/>
        </w:rPr>
        <w:t>.</w:t>
      </w:r>
    </w:p>
    <w:p w14:paraId="72A48AA0" w14:textId="3B51B229" w:rsidR="00D37B3B" w:rsidRPr="002F4B8B" w:rsidRDefault="00F15212" w:rsidP="00F15212">
      <w:pPr>
        <w:spacing w:line="276" w:lineRule="auto"/>
        <w:rPr>
          <w:rFonts w:ascii="Times New Roman" w:hAnsi="Times New Roman" w:cs="Times New Roman"/>
          <w:sz w:val="21"/>
          <w:szCs w:val="21"/>
        </w:rPr>
      </w:pPr>
      <w:r>
        <w:rPr>
          <w:rFonts w:ascii="Times New Roman" w:hAnsi="Times New Roman" w:cs="Times New Roman"/>
          <w:sz w:val="21"/>
          <w:szCs w:val="21"/>
        </w:rPr>
        <w:br/>
      </w:r>
      <w:r w:rsidR="00D37B3B" w:rsidRPr="002F4B8B">
        <w:rPr>
          <w:rFonts w:ascii="Times New Roman" w:hAnsi="Times New Roman" w:cs="Times New Roman"/>
          <w:sz w:val="21"/>
          <w:szCs w:val="21"/>
        </w:rPr>
        <w:t xml:space="preserve">In consideration of the conditions and terms set forth in </w:t>
      </w:r>
      <w:r w:rsidR="002E6D60" w:rsidRPr="002F4B8B">
        <w:rPr>
          <w:rFonts w:ascii="Times New Roman" w:hAnsi="Times New Roman" w:cs="Times New Roman"/>
          <w:sz w:val="21"/>
          <w:szCs w:val="21"/>
        </w:rPr>
        <w:t>this</w:t>
      </w:r>
      <w:r w:rsidR="00F900F2" w:rsidRPr="002F4B8B">
        <w:rPr>
          <w:rFonts w:ascii="Times New Roman" w:hAnsi="Times New Roman" w:cs="Times New Roman"/>
          <w:sz w:val="21"/>
          <w:szCs w:val="21"/>
        </w:rPr>
        <w:t xml:space="preserve"> </w:t>
      </w:r>
      <w:r w:rsidR="00D37B3B" w:rsidRPr="002F4B8B">
        <w:rPr>
          <w:rFonts w:ascii="Times New Roman" w:hAnsi="Times New Roman" w:cs="Times New Roman"/>
          <w:sz w:val="21"/>
          <w:szCs w:val="21"/>
        </w:rPr>
        <w:t>Agreement, and for other good and valuable consideration, the Parties agree as follows:</w:t>
      </w:r>
    </w:p>
    <w:p w14:paraId="0891632F" w14:textId="757442FF" w:rsidR="000A10DE" w:rsidRPr="00377102" w:rsidRDefault="000A10DE">
      <w:pPr>
        <w:rPr>
          <w:rFonts w:ascii="Times New Roman" w:hAnsi="Times New Roman" w:cs="Times New Roman"/>
          <w:sz w:val="10"/>
          <w:szCs w:val="10"/>
        </w:rPr>
      </w:pPr>
    </w:p>
    <w:p w14:paraId="0ADF8D28" w14:textId="65805D8A" w:rsidR="00C74CE4" w:rsidRPr="00D177F1" w:rsidRDefault="00C74CE4" w:rsidP="00C74CE4">
      <w:pPr>
        <w:spacing w:line="276" w:lineRule="auto"/>
        <w:jc w:val="center"/>
        <w:rPr>
          <w:rFonts w:ascii="Times New Roman" w:hAnsi="Times New Roman" w:cs="Times New Roman"/>
          <w:b/>
          <w:bCs/>
          <w:sz w:val="22"/>
          <w:szCs w:val="22"/>
        </w:rPr>
      </w:pPr>
      <w:r w:rsidRPr="00D177F1">
        <w:rPr>
          <w:rFonts w:ascii="Times New Roman" w:hAnsi="Times New Roman" w:cs="Times New Roman"/>
          <w:b/>
          <w:bCs/>
          <w:sz w:val="22"/>
          <w:szCs w:val="22"/>
        </w:rPr>
        <w:t>Agreement</w:t>
      </w:r>
    </w:p>
    <w:p w14:paraId="483855BC" w14:textId="592394C5" w:rsidR="008763C5" w:rsidRPr="00927FC5" w:rsidRDefault="008763C5" w:rsidP="009650A0">
      <w:pPr>
        <w:spacing w:line="276" w:lineRule="auto"/>
        <w:rPr>
          <w:rFonts w:ascii="Times New Roman" w:hAnsi="Times New Roman" w:cs="Times New Roman"/>
          <w:sz w:val="10"/>
          <w:szCs w:val="10"/>
        </w:rPr>
      </w:pPr>
    </w:p>
    <w:p w14:paraId="2371AD5C" w14:textId="77777777" w:rsidR="00D21A1D" w:rsidRPr="00D21A1D" w:rsidRDefault="00D177F1" w:rsidP="00F15212">
      <w:pPr>
        <w:pStyle w:val="ListParagraph"/>
        <w:numPr>
          <w:ilvl w:val="0"/>
          <w:numId w:val="3"/>
        </w:numPr>
        <w:spacing w:line="276" w:lineRule="auto"/>
        <w:rPr>
          <w:rFonts w:ascii="Times New Roman" w:hAnsi="Times New Roman" w:cs="Times New Roman"/>
          <w:sz w:val="22"/>
          <w:szCs w:val="22"/>
        </w:rPr>
      </w:pPr>
      <w:r w:rsidRPr="002F4B8B">
        <w:rPr>
          <w:rFonts w:ascii="Times New Roman" w:hAnsi="Times New Roman" w:cs="Times New Roman"/>
          <w:b/>
          <w:bCs/>
          <w:sz w:val="21"/>
          <w:szCs w:val="21"/>
        </w:rPr>
        <w:t>Access</w:t>
      </w:r>
    </w:p>
    <w:p w14:paraId="2336FE25" w14:textId="77777777" w:rsidR="00D21A1D" w:rsidRPr="005439DD" w:rsidRDefault="00D21A1D" w:rsidP="00F15212">
      <w:pPr>
        <w:pStyle w:val="ListParagraph"/>
        <w:spacing w:line="276" w:lineRule="auto"/>
        <w:ind w:left="360"/>
        <w:rPr>
          <w:rFonts w:ascii="Times New Roman" w:hAnsi="Times New Roman" w:cs="Times New Roman"/>
          <w:b/>
          <w:bCs/>
          <w:sz w:val="10"/>
          <w:szCs w:val="10"/>
        </w:rPr>
      </w:pPr>
    </w:p>
    <w:p w14:paraId="703389EA" w14:textId="6879C993" w:rsidR="00D177F1" w:rsidRPr="00D177F1" w:rsidRDefault="00D177F1" w:rsidP="00F15212">
      <w:pPr>
        <w:pStyle w:val="ListParagraph"/>
        <w:spacing w:line="276" w:lineRule="auto"/>
        <w:ind w:left="360"/>
        <w:rPr>
          <w:rFonts w:ascii="Times New Roman" w:hAnsi="Times New Roman" w:cs="Times New Roman"/>
          <w:sz w:val="22"/>
          <w:szCs w:val="22"/>
        </w:rPr>
      </w:pPr>
      <w:r w:rsidRPr="002F4B8B">
        <w:rPr>
          <w:rFonts w:ascii="Times New Roman" w:hAnsi="Times New Roman" w:cs="Times New Roman"/>
          <w:sz w:val="21"/>
          <w:szCs w:val="21"/>
        </w:rPr>
        <w:t xml:space="preserve">University will allow Company </w:t>
      </w:r>
      <w:r w:rsidR="00AF611A" w:rsidRPr="002F4B8B">
        <w:rPr>
          <w:rFonts w:ascii="Times New Roman" w:hAnsi="Times New Roman" w:cs="Times New Roman"/>
          <w:sz w:val="21"/>
          <w:szCs w:val="21"/>
        </w:rPr>
        <w:t xml:space="preserve">to </w:t>
      </w:r>
      <w:r w:rsidR="002E6D60" w:rsidRPr="002F4B8B">
        <w:rPr>
          <w:rFonts w:ascii="Times New Roman" w:hAnsi="Times New Roman" w:cs="Times New Roman"/>
          <w:sz w:val="21"/>
          <w:szCs w:val="21"/>
        </w:rPr>
        <w:t>a</w:t>
      </w:r>
      <w:r w:rsidRPr="002F4B8B">
        <w:rPr>
          <w:rFonts w:ascii="Times New Roman" w:hAnsi="Times New Roman" w:cs="Times New Roman"/>
          <w:sz w:val="21"/>
          <w:szCs w:val="21"/>
        </w:rPr>
        <w:t>ccess t</w:t>
      </w:r>
      <w:r w:rsidR="00AF611A" w:rsidRPr="002F4B8B">
        <w:rPr>
          <w:rFonts w:ascii="Times New Roman" w:hAnsi="Times New Roman" w:cs="Times New Roman"/>
          <w:sz w:val="21"/>
          <w:szCs w:val="21"/>
        </w:rPr>
        <w:t>he</w:t>
      </w:r>
      <w:r w:rsidRPr="002F4B8B">
        <w:rPr>
          <w:rFonts w:ascii="Times New Roman" w:hAnsi="Times New Roman" w:cs="Times New Roman"/>
          <w:sz w:val="21"/>
          <w:szCs w:val="21"/>
        </w:rPr>
        <w:t xml:space="preserve"> Shared User Facility subject to the following:</w:t>
      </w:r>
    </w:p>
    <w:p w14:paraId="40E89B88" w14:textId="77777777" w:rsidR="00004266" w:rsidRPr="00004266" w:rsidRDefault="00004266" w:rsidP="00F15212">
      <w:pPr>
        <w:pStyle w:val="ListParagraph"/>
        <w:spacing w:after="120" w:line="276" w:lineRule="auto"/>
        <w:ind w:left="792"/>
        <w:contextualSpacing w:val="0"/>
        <w:rPr>
          <w:rFonts w:ascii="Times New Roman" w:hAnsi="Times New Roman" w:cs="Times New Roman"/>
          <w:sz w:val="10"/>
          <w:szCs w:val="10"/>
        </w:rPr>
      </w:pPr>
    </w:p>
    <w:p w14:paraId="043EC761" w14:textId="507EE335" w:rsidR="00D177F1" w:rsidRPr="002F4B8B" w:rsidRDefault="00D177F1" w:rsidP="00F15212">
      <w:pPr>
        <w:pStyle w:val="ListParagraph"/>
        <w:numPr>
          <w:ilvl w:val="1"/>
          <w:numId w:val="3"/>
        </w:numPr>
        <w:spacing w:after="120" w:line="276" w:lineRule="auto"/>
        <w:contextualSpacing w:val="0"/>
        <w:rPr>
          <w:rFonts w:ascii="Times New Roman" w:hAnsi="Times New Roman" w:cs="Times New Roman"/>
          <w:sz w:val="21"/>
          <w:szCs w:val="21"/>
        </w:rPr>
      </w:pPr>
      <w:r w:rsidRPr="002F4B8B">
        <w:rPr>
          <w:rFonts w:ascii="Times New Roman" w:hAnsi="Times New Roman" w:cs="Times New Roman"/>
          <w:b/>
          <w:bCs/>
          <w:sz w:val="21"/>
          <w:szCs w:val="21"/>
        </w:rPr>
        <w:t>Company Access to Shared User Facility</w:t>
      </w:r>
      <w:r w:rsidR="0059526A" w:rsidRPr="002F4B8B">
        <w:rPr>
          <w:rFonts w:ascii="Times New Roman" w:hAnsi="Times New Roman" w:cs="Times New Roman"/>
          <w:sz w:val="21"/>
          <w:szCs w:val="21"/>
        </w:rPr>
        <w:t xml:space="preserve">: </w:t>
      </w:r>
      <w:r w:rsidRPr="002F4B8B">
        <w:rPr>
          <w:rFonts w:ascii="Times New Roman" w:hAnsi="Times New Roman" w:cs="Times New Roman"/>
          <w:sz w:val="21"/>
          <w:szCs w:val="21"/>
        </w:rPr>
        <w:t xml:space="preserve">University will allow Company to </w:t>
      </w:r>
      <w:r w:rsidR="002E6D60" w:rsidRPr="002F4B8B">
        <w:rPr>
          <w:rFonts w:ascii="Times New Roman" w:hAnsi="Times New Roman" w:cs="Times New Roman"/>
          <w:sz w:val="21"/>
          <w:szCs w:val="21"/>
        </w:rPr>
        <w:t>a</w:t>
      </w:r>
      <w:r w:rsidRPr="002F4B8B">
        <w:rPr>
          <w:rFonts w:ascii="Times New Roman" w:hAnsi="Times New Roman" w:cs="Times New Roman"/>
          <w:sz w:val="21"/>
          <w:szCs w:val="21"/>
        </w:rPr>
        <w:t xml:space="preserve">ccess the Shared User Facility </w:t>
      </w:r>
      <w:r w:rsidR="002E6D60" w:rsidRPr="002F4B8B">
        <w:rPr>
          <w:rFonts w:ascii="Times New Roman" w:hAnsi="Times New Roman" w:cs="Times New Roman"/>
          <w:sz w:val="21"/>
          <w:szCs w:val="21"/>
        </w:rPr>
        <w:t xml:space="preserve">for the sole purpose, and in the manner </w:t>
      </w:r>
      <w:r w:rsidRPr="002F4B8B">
        <w:rPr>
          <w:rFonts w:ascii="Times New Roman" w:hAnsi="Times New Roman" w:cs="Times New Roman"/>
          <w:sz w:val="21"/>
          <w:szCs w:val="21"/>
        </w:rPr>
        <w:t>specified in the attached</w:t>
      </w:r>
      <w:r w:rsidR="00E46A6E" w:rsidRPr="002F4B8B">
        <w:rPr>
          <w:rFonts w:ascii="Times New Roman" w:hAnsi="Times New Roman" w:cs="Times New Roman"/>
          <w:sz w:val="21"/>
          <w:szCs w:val="21"/>
        </w:rPr>
        <w:t xml:space="preserve"> and incorporated</w:t>
      </w:r>
      <w:r w:rsidRPr="002F4B8B">
        <w:rPr>
          <w:rFonts w:ascii="Times New Roman" w:hAnsi="Times New Roman" w:cs="Times New Roman"/>
          <w:sz w:val="21"/>
          <w:szCs w:val="21"/>
        </w:rPr>
        <w:t xml:space="preserve"> </w:t>
      </w:r>
      <w:r w:rsidR="00620921">
        <w:rPr>
          <w:rFonts w:ascii="Times New Roman" w:hAnsi="Times New Roman" w:cs="Times New Roman"/>
          <w:b/>
          <w:bCs/>
          <w:sz w:val="21"/>
          <w:szCs w:val="21"/>
        </w:rPr>
        <w:t>SCHEDULE</w:t>
      </w:r>
      <w:r w:rsidRPr="002F4B8B">
        <w:rPr>
          <w:rFonts w:ascii="Times New Roman" w:hAnsi="Times New Roman" w:cs="Times New Roman"/>
          <w:b/>
          <w:bCs/>
          <w:sz w:val="21"/>
          <w:szCs w:val="21"/>
        </w:rPr>
        <w:t xml:space="preserve"> </w:t>
      </w:r>
      <w:r w:rsidR="00620921">
        <w:rPr>
          <w:rFonts w:ascii="Times New Roman" w:hAnsi="Times New Roman" w:cs="Times New Roman"/>
          <w:b/>
          <w:bCs/>
          <w:sz w:val="21"/>
          <w:szCs w:val="21"/>
        </w:rPr>
        <w:t>A</w:t>
      </w:r>
      <w:r w:rsidRPr="002F4B8B">
        <w:rPr>
          <w:rFonts w:ascii="Times New Roman" w:hAnsi="Times New Roman" w:cs="Times New Roman"/>
          <w:sz w:val="21"/>
          <w:szCs w:val="21"/>
        </w:rPr>
        <w:t xml:space="preserve"> </w:t>
      </w:r>
      <w:r w:rsidR="002E6D60" w:rsidRPr="002F4B8B">
        <w:rPr>
          <w:rFonts w:ascii="Times New Roman" w:hAnsi="Times New Roman" w:cs="Times New Roman"/>
          <w:sz w:val="21"/>
          <w:szCs w:val="21"/>
        </w:rPr>
        <w:t>(</w:t>
      </w:r>
      <w:r w:rsidR="00D21A1D" w:rsidRPr="00D21A1D">
        <w:rPr>
          <w:rFonts w:ascii="Times New Roman" w:hAnsi="Times New Roman" w:cs="Times New Roman"/>
          <w:b/>
          <w:sz w:val="21"/>
          <w:szCs w:val="21"/>
        </w:rPr>
        <w:t>"</w:t>
      </w:r>
      <w:r w:rsidR="002E6D60" w:rsidRPr="00D21A1D">
        <w:rPr>
          <w:rFonts w:ascii="Times New Roman" w:hAnsi="Times New Roman" w:cs="Times New Roman"/>
          <w:b/>
          <w:bCs/>
          <w:sz w:val="21"/>
          <w:szCs w:val="21"/>
        </w:rPr>
        <w:t>Access</w:t>
      </w:r>
      <w:r w:rsidR="00D21A1D" w:rsidRPr="00D21A1D">
        <w:rPr>
          <w:rFonts w:ascii="Times New Roman" w:hAnsi="Times New Roman" w:cs="Times New Roman"/>
          <w:b/>
          <w:sz w:val="21"/>
          <w:szCs w:val="21"/>
        </w:rPr>
        <w:t>"</w:t>
      </w:r>
      <w:r w:rsidR="002E6D60" w:rsidRPr="002F4B8B">
        <w:rPr>
          <w:rFonts w:ascii="Times New Roman" w:hAnsi="Times New Roman" w:cs="Times New Roman"/>
          <w:sz w:val="21"/>
          <w:szCs w:val="21"/>
        </w:rPr>
        <w:t>)</w:t>
      </w:r>
      <w:r w:rsidRPr="002F4B8B">
        <w:rPr>
          <w:rFonts w:ascii="Times New Roman" w:hAnsi="Times New Roman" w:cs="Times New Roman"/>
          <w:sz w:val="21"/>
          <w:szCs w:val="21"/>
        </w:rPr>
        <w:t>.</w:t>
      </w:r>
      <w:r w:rsidR="002E6D60" w:rsidRPr="002F4B8B">
        <w:rPr>
          <w:rFonts w:ascii="Times New Roman" w:hAnsi="Times New Roman" w:cs="Times New Roman"/>
          <w:sz w:val="21"/>
          <w:szCs w:val="21"/>
        </w:rPr>
        <w:t xml:space="preserve"> Access will not include sponsored research undertaken by University for Company, or collaborative research conducted by University with Company</w:t>
      </w:r>
      <w:r w:rsidR="002F4B8B" w:rsidRPr="002F4B8B">
        <w:rPr>
          <w:rFonts w:ascii="Times New Roman" w:hAnsi="Times New Roman" w:cs="Times New Roman"/>
          <w:sz w:val="21"/>
          <w:szCs w:val="21"/>
        </w:rPr>
        <w:t>.</w:t>
      </w:r>
    </w:p>
    <w:p w14:paraId="17A7ACEC" w14:textId="5539EA68" w:rsidR="00D21A1D" w:rsidRPr="00D21A1D" w:rsidRDefault="00D177F1" w:rsidP="00F15212">
      <w:pPr>
        <w:pStyle w:val="ListParagraph"/>
        <w:numPr>
          <w:ilvl w:val="1"/>
          <w:numId w:val="3"/>
        </w:numPr>
        <w:spacing w:line="276" w:lineRule="auto"/>
        <w:rPr>
          <w:rFonts w:ascii="Times New Roman" w:hAnsi="Times New Roman" w:cs="Times New Roman"/>
          <w:sz w:val="22"/>
          <w:szCs w:val="22"/>
        </w:rPr>
      </w:pPr>
      <w:r w:rsidRPr="002F4B8B">
        <w:rPr>
          <w:rFonts w:ascii="Times New Roman" w:hAnsi="Times New Roman" w:cs="Times New Roman"/>
          <w:b/>
          <w:bCs/>
          <w:sz w:val="21"/>
          <w:szCs w:val="21"/>
        </w:rPr>
        <w:t>Company Users</w:t>
      </w:r>
    </w:p>
    <w:p w14:paraId="29E2888D" w14:textId="77777777" w:rsidR="00D21A1D" w:rsidRPr="00D21A1D" w:rsidRDefault="00D21A1D" w:rsidP="00F15212">
      <w:pPr>
        <w:pStyle w:val="ListParagraph"/>
        <w:spacing w:line="276" w:lineRule="auto"/>
        <w:ind w:left="792"/>
        <w:rPr>
          <w:rFonts w:ascii="Times New Roman" w:hAnsi="Times New Roman" w:cs="Times New Roman"/>
          <w:sz w:val="22"/>
          <w:szCs w:val="22"/>
        </w:rPr>
      </w:pPr>
    </w:p>
    <w:p w14:paraId="777380F8" w14:textId="2908BD76" w:rsidR="00D177F1" w:rsidRPr="00D177F1" w:rsidRDefault="00D177F1" w:rsidP="00F15212">
      <w:pPr>
        <w:pStyle w:val="ListParagraph"/>
        <w:spacing w:line="276" w:lineRule="auto"/>
        <w:ind w:left="792"/>
        <w:rPr>
          <w:rFonts w:ascii="Times New Roman" w:hAnsi="Times New Roman" w:cs="Times New Roman"/>
          <w:sz w:val="22"/>
          <w:szCs w:val="22"/>
        </w:rPr>
      </w:pPr>
      <w:r w:rsidRPr="002F4B8B">
        <w:rPr>
          <w:rFonts w:ascii="Times New Roman" w:hAnsi="Times New Roman" w:cs="Times New Roman"/>
          <w:sz w:val="21"/>
          <w:szCs w:val="21"/>
        </w:rPr>
        <w:t xml:space="preserve">To the extent Access involves Company's personnel having access to facilities and/or use of equipment, whether on-site or remotely (each such person, a </w:t>
      </w:r>
      <w:r w:rsidR="00D21A1D" w:rsidRPr="00D21A1D">
        <w:rPr>
          <w:rFonts w:ascii="Times New Roman" w:hAnsi="Times New Roman" w:cs="Times New Roman"/>
          <w:b/>
          <w:sz w:val="21"/>
          <w:szCs w:val="21"/>
        </w:rPr>
        <w:t>"</w:t>
      </w:r>
      <w:r w:rsidRPr="00D21A1D">
        <w:rPr>
          <w:rFonts w:ascii="Times New Roman" w:hAnsi="Times New Roman" w:cs="Times New Roman"/>
          <w:b/>
          <w:bCs/>
          <w:sz w:val="21"/>
          <w:szCs w:val="21"/>
        </w:rPr>
        <w:t>Company User</w:t>
      </w:r>
      <w:r w:rsidR="00D21A1D" w:rsidRPr="00D21A1D">
        <w:rPr>
          <w:rFonts w:ascii="Times New Roman" w:hAnsi="Times New Roman" w:cs="Times New Roman"/>
          <w:b/>
          <w:sz w:val="21"/>
          <w:szCs w:val="21"/>
        </w:rPr>
        <w:t>"</w:t>
      </w:r>
      <w:r w:rsidRPr="002F4B8B">
        <w:rPr>
          <w:rFonts w:ascii="Times New Roman" w:hAnsi="Times New Roman" w:cs="Times New Roman"/>
          <w:sz w:val="21"/>
          <w:szCs w:val="21"/>
        </w:rPr>
        <w:t>), each Company User is subject to the following:</w:t>
      </w:r>
    </w:p>
    <w:p w14:paraId="196ED8E4" w14:textId="77777777" w:rsidR="002F4B8B" w:rsidRPr="002F4B8B" w:rsidRDefault="002F4B8B" w:rsidP="00F15212">
      <w:pPr>
        <w:pStyle w:val="ListParagraph"/>
        <w:spacing w:after="120" w:line="276" w:lineRule="auto"/>
        <w:ind w:left="1440"/>
        <w:contextualSpacing w:val="0"/>
        <w:rPr>
          <w:rFonts w:ascii="Times New Roman" w:hAnsi="Times New Roman" w:cs="Times New Roman"/>
          <w:sz w:val="10"/>
          <w:szCs w:val="10"/>
        </w:rPr>
      </w:pPr>
    </w:p>
    <w:p w14:paraId="13B25856" w14:textId="6EF1FEA6" w:rsidR="0059526A" w:rsidRPr="002F4B8B" w:rsidRDefault="00D177F1" w:rsidP="00F15212">
      <w:pPr>
        <w:pStyle w:val="ListParagraph"/>
        <w:numPr>
          <w:ilvl w:val="2"/>
          <w:numId w:val="3"/>
        </w:numPr>
        <w:spacing w:after="120" w:line="276" w:lineRule="auto"/>
        <w:ind w:left="1440" w:hanging="630"/>
        <w:contextualSpacing w:val="0"/>
        <w:rPr>
          <w:rFonts w:ascii="Times New Roman" w:hAnsi="Times New Roman" w:cs="Times New Roman"/>
          <w:sz w:val="21"/>
          <w:szCs w:val="21"/>
        </w:rPr>
      </w:pPr>
      <w:r w:rsidRPr="002F4B8B">
        <w:rPr>
          <w:rFonts w:ascii="Times New Roman" w:hAnsi="Times New Roman" w:cs="Times New Roman"/>
          <w:sz w:val="21"/>
          <w:szCs w:val="21"/>
        </w:rPr>
        <w:t xml:space="preserve">Company User must enter into a three-party </w:t>
      </w:r>
      <w:r w:rsidR="0059526A" w:rsidRPr="002F4B8B">
        <w:rPr>
          <w:rFonts w:ascii="Times New Roman" w:hAnsi="Times New Roman" w:cs="Times New Roman"/>
          <w:sz w:val="21"/>
          <w:szCs w:val="21"/>
        </w:rPr>
        <w:t xml:space="preserve">RIC </w:t>
      </w:r>
      <w:r w:rsidRPr="002F4B8B">
        <w:rPr>
          <w:rFonts w:ascii="Times New Roman" w:hAnsi="Times New Roman" w:cs="Times New Roman"/>
          <w:sz w:val="21"/>
          <w:szCs w:val="21"/>
        </w:rPr>
        <w:t xml:space="preserve">Company User Agreement among University, Company and Company User, in a form substantially the same as the attached </w:t>
      </w:r>
      <w:r w:rsidR="00620921">
        <w:rPr>
          <w:rFonts w:ascii="Times New Roman" w:hAnsi="Times New Roman" w:cs="Times New Roman"/>
          <w:b/>
          <w:bCs/>
          <w:sz w:val="21"/>
          <w:szCs w:val="21"/>
        </w:rPr>
        <w:t>SCHEDULE</w:t>
      </w:r>
      <w:r w:rsidRPr="002F4B8B">
        <w:rPr>
          <w:rFonts w:ascii="Times New Roman" w:hAnsi="Times New Roman" w:cs="Times New Roman"/>
          <w:b/>
          <w:bCs/>
          <w:sz w:val="21"/>
          <w:szCs w:val="21"/>
        </w:rPr>
        <w:t xml:space="preserve"> </w:t>
      </w:r>
      <w:r w:rsidR="00620921">
        <w:rPr>
          <w:rFonts w:ascii="Times New Roman" w:hAnsi="Times New Roman" w:cs="Times New Roman"/>
          <w:b/>
          <w:bCs/>
          <w:sz w:val="21"/>
          <w:szCs w:val="21"/>
        </w:rPr>
        <w:t>D</w:t>
      </w:r>
      <w:r w:rsidRPr="002F4B8B">
        <w:rPr>
          <w:rFonts w:ascii="Times New Roman" w:hAnsi="Times New Roman" w:cs="Times New Roman"/>
          <w:sz w:val="21"/>
          <w:szCs w:val="21"/>
        </w:rPr>
        <w:t>.</w:t>
      </w:r>
    </w:p>
    <w:p w14:paraId="2BC320E3" w14:textId="793E5446" w:rsidR="0059526A" w:rsidRPr="002F4B8B" w:rsidRDefault="00D177F1" w:rsidP="00F15212">
      <w:pPr>
        <w:pStyle w:val="ListParagraph"/>
        <w:numPr>
          <w:ilvl w:val="2"/>
          <w:numId w:val="3"/>
        </w:numPr>
        <w:spacing w:after="120" w:line="276" w:lineRule="auto"/>
        <w:ind w:left="1440" w:hanging="630"/>
        <w:contextualSpacing w:val="0"/>
        <w:rPr>
          <w:rFonts w:ascii="Times New Roman" w:hAnsi="Times New Roman" w:cs="Times New Roman"/>
          <w:sz w:val="21"/>
          <w:szCs w:val="21"/>
        </w:rPr>
      </w:pPr>
      <w:r w:rsidRPr="002F4B8B">
        <w:rPr>
          <w:rFonts w:ascii="Times New Roman" w:hAnsi="Times New Roman" w:cs="Times New Roman"/>
          <w:sz w:val="21"/>
          <w:szCs w:val="21"/>
        </w:rPr>
        <w:t>University will require Company User to be individually certified by University before Company User can Access the Shared User Facility.</w:t>
      </w:r>
    </w:p>
    <w:p w14:paraId="4500101E" w14:textId="138D7847" w:rsidR="00D177F1" w:rsidRPr="002F4B8B" w:rsidRDefault="00D177F1" w:rsidP="00F15212">
      <w:pPr>
        <w:pStyle w:val="ListParagraph"/>
        <w:numPr>
          <w:ilvl w:val="2"/>
          <w:numId w:val="3"/>
        </w:numPr>
        <w:spacing w:after="120" w:line="276" w:lineRule="auto"/>
        <w:ind w:left="1440" w:hanging="630"/>
        <w:contextualSpacing w:val="0"/>
        <w:rPr>
          <w:rFonts w:ascii="Times New Roman" w:hAnsi="Times New Roman" w:cs="Times New Roman"/>
          <w:sz w:val="21"/>
          <w:szCs w:val="21"/>
        </w:rPr>
      </w:pPr>
      <w:r w:rsidRPr="002F4B8B">
        <w:rPr>
          <w:rFonts w:ascii="Times New Roman" w:hAnsi="Times New Roman" w:cs="Times New Roman"/>
          <w:sz w:val="21"/>
          <w:szCs w:val="21"/>
        </w:rPr>
        <w:t>Company will require Company User to be properly trained in Shared User Facility procedures, safety, and equipment operations by completing Shared User Facility orientations, and pass</w:t>
      </w:r>
      <w:r w:rsidR="00E46A6E" w:rsidRPr="002F4B8B">
        <w:rPr>
          <w:rFonts w:ascii="Times New Roman" w:hAnsi="Times New Roman" w:cs="Times New Roman"/>
          <w:sz w:val="21"/>
          <w:szCs w:val="21"/>
        </w:rPr>
        <w:t xml:space="preserve"> any required University</w:t>
      </w:r>
      <w:r w:rsidRPr="002F4B8B">
        <w:rPr>
          <w:rFonts w:ascii="Times New Roman" w:hAnsi="Times New Roman" w:cs="Times New Roman"/>
          <w:sz w:val="21"/>
          <w:szCs w:val="21"/>
        </w:rPr>
        <w:t xml:space="preserve"> safety exam before Company User can Access </w:t>
      </w:r>
      <w:r w:rsidR="00AF611A" w:rsidRPr="002F4B8B">
        <w:rPr>
          <w:rFonts w:ascii="Times New Roman" w:hAnsi="Times New Roman" w:cs="Times New Roman"/>
          <w:sz w:val="21"/>
          <w:szCs w:val="21"/>
        </w:rPr>
        <w:t xml:space="preserve">the </w:t>
      </w:r>
      <w:r w:rsidRPr="002F4B8B">
        <w:rPr>
          <w:rFonts w:ascii="Times New Roman" w:hAnsi="Times New Roman" w:cs="Times New Roman"/>
          <w:sz w:val="21"/>
          <w:szCs w:val="21"/>
        </w:rPr>
        <w:t xml:space="preserve">Shared User Facility under </w:t>
      </w:r>
      <w:r w:rsidR="00620921">
        <w:rPr>
          <w:rFonts w:ascii="Times New Roman" w:hAnsi="Times New Roman" w:cs="Times New Roman"/>
          <w:sz w:val="21"/>
          <w:szCs w:val="21"/>
        </w:rPr>
        <w:t>SCHEDULE</w:t>
      </w:r>
      <w:r w:rsidRPr="002F4B8B">
        <w:rPr>
          <w:rFonts w:ascii="Times New Roman" w:hAnsi="Times New Roman" w:cs="Times New Roman"/>
          <w:sz w:val="21"/>
          <w:szCs w:val="21"/>
        </w:rPr>
        <w:t xml:space="preserve"> </w:t>
      </w:r>
      <w:r w:rsidR="00620921">
        <w:rPr>
          <w:rFonts w:ascii="Times New Roman" w:hAnsi="Times New Roman" w:cs="Times New Roman"/>
          <w:sz w:val="21"/>
          <w:szCs w:val="21"/>
        </w:rPr>
        <w:t>A</w:t>
      </w:r>
      <w:r w:rsidRPr="002F4B8B">
        <w:rPr>
          <w:rFonts w:ascii="Times New Roman" w:hAnsi="Times New Roman" w:cs="Times New Roman"/>
          <w:sz w:val="21"/>
          <w:szCs w:val="21"/>
        </w:rPr>
        <w:t>.</w:t>
      </w:r>
    </w:p>
    <w:p w14:paraId="23F8D423" w14:textId="5A65B0EE" w:rsidR="007B115F" w:rsidRPr="002F4B8B" w:rsidRDefault="00D177F1" w:rsidP="00F15212">
      <w:pPr>
        <w:pStyle w:val="ListParagraph"/>
        <w:numPr>
          <w:ilvl w:val="2"/>
          <w:numId w:val="3"/>
        </w:numPr>
        <w:spacing w:after="120" w:line="276" w:lineRule="auto"/>
        <w:ind w:left="1440" w:hanging="630"/>
        <w:contextualSpacing w:val="0"/>
        <w:rPr>
          <w:rFonts w:ascii="Times New Roman" w:hAnsi="Times New Roman" w:cs="Times New Roman"/>
          <w:sz w:val="21"/>
          <w:szCs w:val="21"/>
        </w:rPr>
      </w:pPr>
      <w:r w:rsidRPr="002F4B8B">
        <w:rPr>
          <w:rFonts w:ascii="Times New Roman" w:hAnsi="Times New Roman" w:cs="Times New Roman"/>
          <w:sz w:val="21"/>
          <w:szCs w:val="21"/>
        </w:rPr>
        <w:t>The Parties understand that while University staff of Shared User Facility will make reasonable efforts to provide training to Company User, the ultimate responsibility for safe Access to Shared User Facility is the responsibility of Company and Company User.</w:t>
      </w:r>
    </w:p>
    <w:p w14:paraId="5E274665" w14:textId="6161D386" w:rsidR="00856DE5" w:rsidRPr="002F4B8B" w:rsidRDefault="00856DE5" w:rsidP="00F15212">
      <w:pPr>
        <w:pStyle w:val="ListParagraph"/>
        <w:numPr>
          <w:ilvl w:val="1"/>
          <w:numId w:val="3"/>
        </w:numPr>
        <w:spacing w:after="120" w:line="276" w:lineRule="auto"/>
        <w:contextualSpacing w:val="0"/>
        <w:rPr>
          <w:rFonts w:ascii="Times New Roman" w:hAnsi="Times New Roman" w:cs="Times New Roman"/>
          <w:sz w:val="21"/>
          <w:szCs w:val="21"/>
        </w:rPr>
      </w:pPr>
      <w:r w:rsidRPr="002F4B8B">
        <w:rPr>
          <w:rFonts w:ascii="Times New Roman" w:hAnsi="Times New Roman" w:cs="Times New Roman"/>
          <w:b/>
          <w:bCs/>
          <w:sz w:val="21"/>
          <w:szCs w:val="21"/>
        </w:rPr>
        <w:lastRenderedPageBreak/>
        <w:t>Company Responsible for Compliance with Laws and Regulations</w:t>
      </w:r>
      <w:r w:rsidRPr="002F4B8B">
        <w:rPr>
          <w:rFonts w:ascii="Times New Roman" w:hAnsi="Times New Roman" w:cs="Times New Roman"/>
          <w:sz w:val="21"/>
          <w:szCs w:val="21"/>
        </w:rPr>
        <w:t>: Company agrees that it is solely responsible for full compliance with any legal and regulatory requirements and the terms and conditions of any funding source pertaining to its Access to Shared User Facility. Company represents and warrants that it has acted and will act in full compliance with all applicable laws, regulations, and the terms and conditions of any funding source pertaining to its Access to Shared User Facility.</w:t>
      </w:r>
    </w:p>
    <w:p w14:paraId="4F2DB9C6" w14:textId="19D0C04D" w:rsidR="003435C2" w:rsidRPr="002F4B8B" w:rsidRDefault="00BF3336" w:rsidP="00F15212">
      <w:pPr>
        <w:pStyle w:val="ListParagraph"/>
        <w:numPr>
          <w:ilvl w:val="0"/>
          <w:numId w:val="3"/>
        </w:numPr>
        <w:spacing w:line="276" w:lineRule="auto"/>
        <w:contextualSpacing w:val="0"/>
        <w:rPr>
          <w:rFonts w:ascii="Times New Roman" w:hAnsi="Times New Roman" w:cs="Times New Roman"/>
          <w:b/>
          <w:bCs/>
          <w:sz w:val="21"/>
          <w:szCs w:val="21"/>
        </w:rPr>
      </w:pPr>
      <w:r w:rsidRPr="002F4B8B">
        <w:rPr>
          <w:rFonts w:ascii="Times New Roman" w:hAnsi="Times New Roman" w:cs="Times New Roman"/>
          <w:b/>
          <w:bCs/>
          <w:sz w:val="21"/>
          <w:szCs w:val="21"/>
        </w:rPr>
        <w:t>Property</w:t>
      </w:r>
      <w:r w:rsidR="00E46A6E" w:rsidRPr="002F4B8B">
        <w:rPr>
          <w:rFonts w:ascii="Times New Roman" w:hAnsi="Times New Roman" w:cs="Times New Roman"/>
          <w:b/>
          <w:bCs/>
          <w:sz w:val="21"/>
          <w:szCs w:val="21"/>
        </w:rPr>
        <w:t xml:space="preserve"> Rights</w:t>
      </w:r>
    </w:p>
    <w:p w14:paraId="55D6503B" w14:textId="77777777" w:rsidR="00004266" w:rsidRPr="00004266" w:rsidRDefault="00004266" w:rsidP="00F15212">
      <w:pPr>
        <w:pStyle w:val="ListParagraph"/>
        <w:spacing w:after="120" w:line="276" w:lineRule="auto"/>
        <w:ind w:left="792"/>
        <w:contextualSpacing w:val="0"/>
        <w:rPr>
          <w:rFonts w:ascii="Times New Roman" w:hAnsi="Times New Roman" w:cs="Times New Roman"/>
          <w:sz w:val="10"/>
          <w:szCs w:val="10"/>
        </w:rPr>
      </w:pPr>
    </w:p>
    <w:p w14:paraId="7C7459A3" w14:textId="57A0FB52" w:rsidR="00E46A6E" w:rsidRPr="002F4B8B" w:rsidRDefault="00E46A6E" w:rsidP="00F15212">
      <w:pPr>
        <w:pStyle w:val="ListParagraph"/>
        <w:numPr>
          <w:ilvl w:val="1"/>
          <w:numId w:val="3"/>
        </w:numPr>
        <w:spacing w:after="120" w:line="276" w:lineRule="auto"/>
        <w:contextualSpacing w:val="0"/>
        <w:rPr>
          <w:rFonts w:ascii="Times New Roman" w:hAnsi="Times New Roman" w:cs="Times New Roman"/>
          <w:sz w:val="21"/>
          <w:szCs w:val="21"/>
        </w:rPr>
      </w:pPr>
      <w:r w:rsidRPr="002F4B8B">
        <w:rPr>
          <w:rFonts w:ascii="Times New Roman" w:hAnsi="Times New Roman" w:cs="Times New Roman"/>
          <w:b/>
          <w:bCs/>
          <w:sz w:val="21"/>
          <w:szCs w:val="21"/>
        </w:rPr>
        <w:t xml:space="preserve">Exception to University Patent Policy to allow for Company ownership of Company Inventions:  </w:t>
      </w:r>
      <w:r w:rsidRPr="002F4B8B">
        <w:rPr>
          <w:rFonts w:ascii="Times New Roman" w:hAnsi="Times New Roman" w:cs="Times New Roman"/>
          <w:sz w:val="21"/>
          <w:szCs w:val="21"/>
        </w:rPr>
        <w:t>The parties understand and agree that the University Patent Policy requires non-University personnel to sign an intellectual property agreement as a condition of utilizing University research facilities, and such agreement requires visitors to disclose and assign to the University all rights in inventions developed during their use of University research facilities.  The University of California Office of the President has approved an exception to the University Patent Policy to permit Company to own Company Inventions as defined below.</w:t>
      </w:r>
    </w:p>
    <w:p w14:paraId="6925596D" w14:textId="276271A4" w:rsidR="0072589E" w:rsidRPr="002F4B8B" w:rsidRDefault="0072589E" w:rsidP="00F15212">
      <w:pPr>
        <w:pStyle w:val="ListParagraph"/>
        <w:numPr>
          <w:ilvl w:val="1"/>
          <w:numId w:val="3"/>
        </w:numPr>
        <w:rPr>
          <w:rFonts w:ascii="Times New Roman" w:hAnsi="Times New Roman" w:cs="Times New Roman"/>
          <w:sz w:val="21"/>
          <w:szCs w:val="21"/>
        </w:rPr>
      </w:pPr>
      <w:r w:rsidRPr="002F4B8B">
        <w:rPr>
          <w:rFonts w:ascii="Times New Roman" w:hAnsi="Times New Roman" w:cs="Times New Roman"/>
          <w:b/>
          <w:sz w:val="21"/>
          <w:szCs w:val="21"/>
        </w:rPr>
        <w:t>Company Inventions</w:t>
      </w:r>
      <w:r w:rsidRPr="002F4B8B">
        <w:rPr>
          <w:rFonts w:ascii="Times New Roman" w:hAnsi="Times New Roman" w:cs="Times New Roman"/>
          <w:bCs/>
          <w:sz w:val="21"/>
          <w:szCs w:val="21"/>
        </w:rPr>
        <w:t xml:space="preserve">: Subject to Article 3, the following inventions shall be owned by Company and are </w:t>
      </w:r>
      <w:r w:rsidR="00D21A1D" w:rsidRPr="00D21A1D">
        <w:rPr>
          <w:rFonts w:ascii="Times New Roman" w:hAnsi="Times New Roman" w:cs="Times New Roman"/>
          <w:b/>
          <w:bCs/>
          <w:sz w:val="21"/>
          <w:szCs w:val="21"/>
        </w:rPr>
        <w:t>"</w:t>
      </w:r>
      <w:r w:rsidRPr="00D21A1D">
        <w:rPr>
          <w:rFonts w:ascii="Times New Roman" w:hAnsi="Times New Roman" w:cs="Times New Roman"/>
          <w:b/>
          <w:bCs/>
          <w:sz w:val="21"/>
          <w:szCs w:val="21"/>
        </w:rPr>
        <w:t>Company Inventions</w:t>
      </w:r>
      <w:r w:rsidR="00D21A1D" w:rsidRPr="00D21A1D">
        <w:rPr>
          <w:rFonts w:ascii="Times New Roman" w:hAnsi="Times New Roman" w:cs="Times New Roman"/>
          <w:b/>
          <w:bCs/>
          <w:sz w:val="21"/>
          <w:szCs w:val="21"/>
        </w:rPr>
        <w:t>"</w:t>
      </w:r>
      <w:r w:rsidRPr="002F4B8B">
        <w:rPr>
          <w:rFonts w:ascii="Times New Roman" w:hAnsi="Times New Roman" w:cs="Times New Roman"/>
          <w:bCs/>
          <w:sz w:val="21"/>
          <w:szCs w:val="21"/>
        </w:rPr>
        <w:t>:</w:t>
      </w:r>
    </w:p>
    <w:p w14:paraId="6ED3EEBB" w14:textId="77777777" w:rsidR="0072589E" w:rsidRPr="0072589E" w:rsidRDefault="0072589E" w:rsidP="00F15212">
      <w:pPr>
        <w:pStyle w:val="ListParagraph"/>
        <w:spacing w:line="276" w:lineRule="auto"/>
        <w:ind w:left="1440"/>
        <w:rPr>
          <w:rFonts w:ascii="Times New Roman" w:hAnsi="Times New Roman" w:cs="Times New Roman"/>
          <w:sz w:val="10"/>
          <w:szCs w:val="10"/>
        </w:rPr>
      </w:pPr>
    </w:p>
    <w:p w14:paraId="4ACA7872" w14:textId="097F2C52" w:rsidR="0072589E" w:rsidRPr="002F4B8B" w:rsidRDefault="0072589E" w:rsidP="00F15212">
      <w:pPr>
        <w:pStyle w:val="ListParagraph"/>
        <w:numPr>
          <w:ilvl w:val="2"/>
          <w:numId w:val="3"/>
        </w:numPr>
        <w:spacing w:line="276" w:lineRule="auto"/>
        <w:ind w:left="1440" w:hanging="630"/>
        <w:rPr>
          <w:rFonts w:ascii="Times New Roman" w:hAnsi="Times New Roman" w:cs="Times New Roman"/>
          <w:sz w:val="21"/>
          <w:szCs w:val="21"/>
        </w:rPr>
      </w:pPr>
      <w:r w:rsidRPr="002F4B8B">
        <w:rPr>
          <w:rFonts w:ascii="Times New Roman" w:hAnsi="Times New Roman" w:cs="Times New Roman"/>
          <w:sz w:val="21"/>
          <w:szCs w:val="21"/>
        </w:rPr>
        <w:t xml:space="preserve">any new invention or discovery conceived solely by Company prior to the Effective Date and first actually reduced to practice solely by Company Users in the performance of Access to Shared User Facility; </w:t>
      </w:r>
    </w:p>
    <w:p w14:paraId="4D6B6EE2" w14:textId="77777777" w:rsidR="0072589E" w:rsidRPr="002F4B8B" w:rsidRDefault="0072589E" w:rsidP="00F15212">
      <w:pPr>
        <w:pStyle w:val="ListParagraph"/>
        <w:spacing w:line="276" w:lineRule="auto"/>
        <w:ind w:left="1440"/>
        <w:rPr>
          <w:rFonts w:ascii="Times New Roman" w:hAnsi="Times New Roman" w:cs="Times New Roman"/>
          <w:sz w:val="10"/>
          <w:szCs w:val="10"/>
        </w:rPr>
      </w:pPr>
    </w:p>
    <w:p w14:paraId="5EF80EC3" w14:textId="3455732B" w:rsidR="0072589E" w:rsidRPr="002F4B8B" w:rsidRDefault="0072589E" w:rsidP="00F15212">
      <w:pPr>
        <w:pStyle w:val="ListParagraph"/>
        <w:numPr>
          <w:ilvl w:val="2"/>
          <w:numId w:val="3"/>
        </w:numPr>
        <w:spacing w:line="276" w:lineRule="auto"/>
        <w:ind w:left="1440" w:hanging="630"/>
        <w:rPr>
          <w:rFonts w:ascii="Times New Roman" w:hAnsi="Times New Roman" w:cs="Times New Roman"/>
          <w:sz w:val="21"/>
          <w:szCs w:val="21"/>
        </w:rPr>
      </w:pPr>
      <w:r w:rsidRPr="002F4B8B">
        <w:rPr>
          <w:rFonts w:ascii="Times New Roman" w:hAnsi="Times New Roman" w:cs="Times New Roman"/>
          <w:sz w:val="21"/>
          <w:szCs w:val="21"/>
        </w:rPr>
        <w:t>any new invention or discovery conceived solely by Company Users in the performance of Access to Shared User Facility and first actually reduced to practice solely by Company after the Effective Date and without the use of University facilities or resources; and</w:t>
      </w:r>
    </w:p>
    <w:p w14:paraId="4D301322" w14:textId="77777777" w:rsidR="0072589E" w:rsidRPr="002F4B8B" w:rsidRDefault="0072589E" w:rsidP="00F15212">
      <w:pPr>
        <w:pStyle w:val="ListParagraph"/>
        <w:spacing w:line="276" w:lineRule="auto"/>
        <w:ind w:left="1440"/>
        <w:rPr>
          <w:rFonts w:ascii="Times New Roman" w:hAnsi="Times New Roman" w:cs="Times New Roman"/>
          <w:sz w:val="10"/>
          <w:szCs w:val="10"/>
        </w:rPr>
      </w:pPr>
    </w:p>
    <w:p w14:paraId="5BCF7093" w14:textId="1A7D2119" w:rsidR="0072589E" w:rsidRPr="002F4B8B" w:rsidRDefault="0072589E" w:rsidP="00F15212">
      <w:pPr>
        <w:pStyle w:val="ListParagraph"/>
        <w:numPr>
          <w:ilvl w:val="2"/>
          <w:numId w:val="3"/>
        </w:numPr>
        <w:spacing w:line="276" w:lineRule="auto"/>
        <w:ind w:left="1440" w:hanging="630"/>
        <w:rPr>
          <w:rFonts w:ascii="Times New Roman" w:hAnsi="Times New Roman" w:cs="Times New Roman"/>
          <w:sz w:val="21"/>
          <w:szCs w:val="21"/>
        </w:rPr>
      </w:pPr>
      <w:r w:rsidRPr="002F4B8B">
        <w:rPr>
          <w:rFonts w:ascii="Times New Roman" w:hAnsi="Times New Roman" w:cs="Times New Roman"/>
          <w:sz w:val="21"/>
          <w:szCs w:val="21"/>
        </w:rPr>
        <w:t>any new invention or discovery conceived and first actually reduced to practice solely by Company in the performance of the Access to Shared User Facility.</w:t>
      </w:r>
    </w:p>
    <w:p w14:paraId="169BDBA4" w14:textId="28C73B01" w:rsidR="00E46A6E" w:rsidRPr="002F4B8B" w:rsidRDefault="0072589E" w:rsidP="00F15212">
      <w:pPr>
        <w:pStyle w:val="ListParagraph"/>
        <w:spacing w:after="120" w:line="276" w:lineRule="auto"/>
        <w:ind w:left="792"/>
        <w:contextualSpacing w:val="0"/>
        <w:rPr>
          <w:rFonts w:ascii="Times New Roman" w:hAnsi="Times New Roman" w:cs="Times New Roman"/>
          <w:sz w:val="21"/>
          <w:szCs w:val="21"/>
        </w:rPr>
      </w:pPr>
      <w:r w:rsidRPr="002F4B8B">
        <w:rPr>
          <w:rFonts w:ascii="Times New Roman" w:hAnsi="Times New Roman" w:cs="Times New Roman"/>
          <w:sz w:val="21"/>
          <w:szCs w:val="21"/>
        </w:rPr>
        <w:t>Company will ensure that Company Users do not conduct any activities beyond the scope of the permitted Access. Inventions made outside of the scope of the permitted Access are subject to University’s Patent Policy and University’s obligations to external sponsors as deemed appropriate in the University’s sole discretion.</w:t>
      </w:r>
    </w:p>
    <w:p w14:paraId="6B403060" w14:textId="71866817" w:rsidR="00906BBC" w:rsidRPr="00AF74AD" w:rsidRDefault="00AB3618" w:rsidP="00F15212">
      <w:pPr>
        <w:pStyle w:val="ListParagraph"/>
        <w:numPr>
          <w:ilvl w:val="1"/>
          <w:numId w:val="3"/>
        </w:numPr>
        <w:spacing w:after="120" w:line="276" w:lineRule="auto"/>
        <w:contextualSpacing w:val="0"/>
        <w:rPr>
          <w:rFonts w:ascii="Times New Roman" w:hAnsi="Times New Roman" w:cs="Times New Roman"/>
          <w:sz w:val="22"/>
          <w:szCs w:val="22"/>
        </w:rPr>
      </w:pPr>
      <w:r w:rsidRPr="002F4B8B">
        <w:rPr>
          <w:rFonts w:ascii="Times New Roman" w:hAnsi="Times New Roman" w:cs="Times New Roman"/>
          <w:b/>
          <w:bCs/>
          <w:sz w:val="21"/>
          <w:szCs w:val="21"/>
        </w:rPr>
        <w:t>Data</w:t>
      </w:r>
      <w:r w:rsidR="00AF74AD" w:rsidRPr="002F4B8B">
        <w:rPr>
          <w:rFonts w:ascii="Times New Roman" w:hAnsi="Times New Roman" w:cs="Times New Roman"/>
          <w:b/>
          <w:bCs/>
          <w:sz w:val="21"/>
          <w:szCs w:val="21"/>
        </w:rPr>
        <w:t xml:space="preserve"> and Materials</w:t>
      </w:r>
      <w:r w:rsidR="004F60C9" w:rsidRPr="002F4B8B">
        <w:rPr>
          <w:rFonts w:ascii="Times New Roman" w:hAnsi="Times New Roman" w:cs="Times New Roman"/>
          <w:sz w:val="21"/>
          <w:szCs w:val="21"/>
        </w:rPr>
        <w:t xml:space="preserve">: </w:t>
      </w:r>
      <w:r w:rsidR="00AF74AD" w:rsidRPr="002F4B8B">
        <w:rPr>
          <w:rFonts w:ascii="Times New Roman" w:hAnsi="Times New Roman" w:cs="Times New Roman"/>
          <w:sz w:val="21"/>
          <w:szCs w:val="21"/>
        </w:rPr>
        <w:t>Subject to Article 3, Company owns the data and material generated by Company Users in the conduct of the permitted Access. Unless otherwise agreed in writing by the Parties, University will not use such data and materials</w:t>
      </w:r>
      <w:r w:rsidR="005074F7" w:rsidRPr="00AF74AD">
        <w:rPr>
          <w:rFonts w:ascii="Times New Roman" w:hAnsi="Times New Roman" w:cs="Times New Roman"/>
          <w:sz w:val="22"/>
          <w:szCs w:val="22"/>
        </w:rPr>
        <w:t>.</w:t>
      </w:r>
    </w:p>
    <w:p w14:paraId="3D4F98F0" w14:textId="691F4820" w:rsidR="005074F7" w:rsidRPr="002F4B8B" w:rsidRDefault="005074F7" w:rsidP="00F15212">
      <w:pPr>
        <w:pStyle w:val="ListParagraph"/>
        <w:numPr>
          <w:ilvl w:val="1"/>
          <w:numId w:val="3"/>
        </w:numPr>
        <w:spacing w:after="120" w:line="276" w:lineRule="auto"/>
        <w:contextualSpacing w:val="0"/>
        <w:rPr>
          <w:rFonts w:ascii="Times New Roman" w:hAnsi="Times New Roman" w:cs="Times New Roman"/>
          <w:sz w:val="21"/>
          <w:szCs w:val="21"/>
        </w:rPr>
      </w:pPr>
      <w:r w:rsidRPr="002F4B8B">
        <w:rPr>
          <w:rFonts w:ascii="Times New Roman" w:hAnsi="Times New Roman" w:cs="Times New Roman"/>
          <w:b/>
          <w:bCs/>
          <w:sz w:val="21"/>
          <w:szCs w:val="21"/>
        </w:rPr>
        <w:t>University Intellectual Property</w:t>
      </w:r>
      <w:r w:rsidR="004F60C9" w:rsidRPr="002F4B8B">
        <w:rPr>
          <w:rFonts w:ascii="Times New Roman" w:hAnsi="Times New Roman" w:cs="Times New Roman"/>
          <w:sz w:val="21"/>
          <w:szCs w:val="21"/>
        </w:rPr>
        <w:t xml:space="preserve">: </w:t>
      </w:r>
      <w:r w:rsidRPr="002F4B8B">
        <w:rPr>
          <w:rFonts w:ascii="Times New Roman" w:hAnsi="Times New Roman" w:cs="Times New Roman"/>
          <w:sz w:val="21"/>
          <w:szCs w:val="21"/>
        </w:rPr>
        <w:t xml:space="preserve">Company agrees that this </w:t>
      </w:r>
      <w:r w:rsidR="00E13653" w:rsidRPr="002F4B8B">
        <w:rPr>
          <w:rFonts w:ascii="Times New Roman" w:hAnsi="Times New Roman" w:cs="Times New Roman"/>
          <w:sz w:val="21"/>
          <w:szCs w:val="21"/>
        </w:rPr>
        <w:t>Agreement</w:t>
      </w:r>
      <w:r w:rsidRPr="002F4B8B">
        <w:rPr>
          <w:rFonts w:ascii="Times New Roman" w:hAnsi="Times New Roman" w:cs="Times New Roman"/>
          <w:sz w:val="21"/>
          <w:szCs w:val="21"/>
        </w:rPr>
        <w:t xml:space="preserve"> does not grant Company any right, title or interest in or to any intellectual property owned by University</w:t>
      </w:r>
      <w:r w:rsidR="009911CD" w:rsidRPr="002F4B8B">
        <w:rPr>
          <w:rFonts w:ascii="Times New Roman" w:hAnsi="Times New Roman" w:cs="Times New Roman"/>
          <w:sz w:val="21"/>
          <w:szCs w:val="21"/>
        </w:rPr>
        <w:t>.</w:t>
      </w:r>
    </w:p>
    <w:p w14:paraId="284A5DD1" w14:textId="17936E42" w:rsidR="00D21A1D" w:rsidRPr="00F15212" w:rsidRDefault="00044255" w:rsidP="00F15212">
      <w:pPr>
        <w:pStyle w:val="ListParagraph"/>
        <w:numPr>
          <w:ilvl w:val="0"/>
          <w:numId w:val="3"/>
        </w:numPr>
        <w:rPr>
          <w:rFonts w:ascii="Times New Roman" w:hAnsi="Times New Roman" w:cs="Times New Roman"/>
          <w:b/>
          <w:bCs/>
          <w:sz w:val="21"/>
          <w:szCs w:val="21"/>
        </w:rPr>
      </w:pPr>
      <w:r w:rsidRPr="002F4B8B">
        <w:rPr>
          <w:rFonts w:ascii="Times New Roman" w:hAnsi="Times New Roman" w:cs="Times New Roman"/>
          <w:b/>
          <w:bCs/>
          <w:sz w:val="21"/>
          <w:szCs w:val="21"/>
        </w:rPr>
        <w:t>Payments</w:t>
      </w:r>
    </w:p>
    <w:p w14:paraId="2E5E0033" w14:textId="5CCE4D9F" w:rsidR="00044255" w:rsidRDefault="00F15212" w:rsidP="00F15212">
      <w:pPr>
        <w:pStyle w:val="ListParagraph"/>
        <w:ind w:left="360"/>
        <w:rPr>
          <w:rFonts w:ascii="Times New Roman" w:hAnsi="Times New Roman" w:cs="Times New Roman"/>
          <w:sz w:val="21"/>
          <w:szCs w:val="21"/>
        </w:rPr>
      </w:pPr>
      <w:r w:rsidRPr="00F15212">
        <w:rPr>
          <w:rFonts w:ascii="Times New Roman" w:hAnsi="Times New Roman" w:cs="Times New Roman"/>
          <w:sz w:val="10"/>
          <w:szCs w:val="10"/>
        </w:rPr>
        <w:br/>
      </w:r>
      <w:r w:rsidR="00044255" w:rsidRPr="002F4B8B">
        <w:rPr>
          <w:rFonts w:ascii="Times New Roman" w:hAnsi="Times New Roman" w:cs="Times New Roman"/>
          <w:sz w:val="21"/>
          <w:szCs w:val="21"/>
        </w:rPr>
        <w:t xml:space="preserve">Company will pay University the fees in accordance with the attached </w:t>
      </w:r>
      <w:r w:rsidR="00620921">
        <w:rPr>
          <w:rFonts w:ascii="Times New Roman" w:hAnsi="Times New Roman" w:cs="Times New Roman"/>
          <w:b/>
          <w:bCs/>
          <w:sz w:val="21"/>
          <w:szCs w:val="21"/>
        </w:rPr>
        <w:t>SCHEDULE</w:t>
      </w:r>
      <w:r w:rsidR="00044255" w:rsidRPr="002F4B8B">
        <w:rPr>
          <w:rFonts w:ascii="Times New Roman" w:hAnsi="Times New Roman" w:cs="Times New Roman"/>
          <w:b/>
          <w:bCs/>
          <w:sz w:val="21"/>
          <w:szCs w:val="21"/>
        </w:rPr>
        <w:t xml:space="preserve"> </w:t>
      </w:r>
      <w:r w:rsidR="00620921">
        <w:rPr>
          <w:rFonts w:ascii="Times New Roman" w:hAnsi="Times New Roman" w:cs="Times New Roman"/>
          <w:b/>
          <w:bCs/>
          <w:sz w:val="21"/>
          <w:szCs w:val="21"/>
        </w:rPr>
        <w:t>B</w:t>
      </w:r>
      <w:r w:rsidR="00044255" w:rsidRPr="002F4B8B">
        <w:rPr>
          <w:rFonts w:ascii="Times New Roman" w:hAnsi="Times New Roman" w:cs="Times New Roman"/>
          <w:sz w:val="21"/>
          <w:szCs w:val="21"/>
        </w:rPr>
        <w:t xml:space="preserve"> which is incorporated as part of this </w:t>
      </w:r>
      <w:r w:rsidR="00E13653" w:rsidRPr="002F4B8B">
        <w:rPr>
          <w:rFonts w:ascii="Times New Roman" w:hAnsi="Times New Roman" w:cs="Times New Roman"/>
          <w:sz w:val="21"/>
          <w:szCs w:val="21"/>
        </w:rPr>
        <w:t>Agreement</w:t>
      </w:r>
      <w:r w:rsidR="00044255" w:rsidRPr="002F4B8B">
        <w:rPr>
          <w:rFonts w:ascii="Times New Roman" w:hAnsi="Times New Roman" w:cs="Times New Roman"/>
          <w:sz w:val="21"/>
          <w:szCs w:val="21"/>
        </w:rPr>
        <w:t xml:space="preserve"> (</w:t>
      </w:r>
      <w:r w:rsidR="00D21A1D" w:rsidRPr="00D21A1D">
        <w:rPr>
          <w:rFonts w:ascii="Times New Roman" w:hAnsi="Times New Roman" w:cs="Times New Roman"/>
          <w:b/>
          <w:sz w:val="21"/>
          <w:szCs w:val="21"/>
        </w:rPr>
        <w:t>"</w:t>
      </w:r>
      <w:r w:rsidR="00E13653" w:rsidRPr="00D21A1D">
        <w:rPr>
          <w:rFonts w:ascii="Times New Roman" w:hAnsi="Times New Roman" w:cs="Times New Roman"/>
          <w:b/>
          <w:bCs/>
          <w:sz w:val="21"/>
          <w:szCs w:val="21"/>
        </w:rPr>
        <w:t>Agreement</w:t>
      </w:r>
      <w:r w:rsidR="00044255" w:rsidRPr="00D21A1D">
        <w:rPr>
          <w:rFonts w:ascii="Times New Roman" w:hAnsi="Times New Roman" w:cs="Times New Roman"/>
          <w:b/>
          <w:bCs/>
          <w:sz w:val="21"/>
          <w:szCs w:val="21"/>
        </w:rPr>
        <w:t xml:space="preserve"> Fees</w:t>
      </w:r>
      <w:r w:rsidR="00D21A1D" w:rsidRPr="00D21A1D">
        <w:rPr>
          <w:rFonts w:ascii="Times New Roman" w:hAnsi="Times New Roman" w:cs="Times New Roman"/>
          <w:b/>
          <w:sz w:val="21"/>
          <w:szCs w:val="21"/>
        </w:rPr>
        <w:t>"</w:t>
      </w:r>
      <w:r w:rsidR="00044255" w:rsidRPr="002F4B8B">
        <w:rPr>
          <w:rFonts w:ascii="Times New Roman" w:hAnsi="Times New Roman" w:cs="Times New Roman"/>
          <w:sz w:val="21"/>
          <w:szCs w:val="21"/>
        </w:rPr>
        <w:t>).</w:t>
      </w:r>
    </w:p>
    <w:p w14:paraId="0D7D76E6" w14:textId="77777777" w:rsidR="00D21A1D" w:rsidRPr="002F4B8B" w:rsidRDefault="00D21A1D" w:rsidP="00F15212">
      <w:pPr>
        <w:pStyle w:val="ListParagraph"/>
        <w:ind w:left="360"/>
        <w:rPr>
          <w:rFonts w:ascii="Times New Roman" w:hAnsi="Times New Roman" w:cs="Times New Roman"/>
          <w:sz w:val="10"/>
          <w:szCs w:val="10"/>
        </w:rPr>
      </w:pPr>
    </w:p>
    <w:p w14:paraId="68F2F181" w14:textId="77777777" w:rsidR="00F15212" w:rsidRDefault="00F15212">
      <w:pPr>
        <w:rPr>
          <w:rFonts w:ascii="Times New Roman" w:hAnsi="Times New Roman" w:cs="Times New Roman"/>
          <w:b/>
          <w:bCs/>
          <w:sz w:val="21"/>
          <w:szCs w:val="21"/>
        </w:rPr>
      </w:pPr>
      <w:r>
        <w:rPr>
          <w:rFonts w:ascii="Times New Roman" w:hAnsi="Times New Roman" w:cs="Times New Roman"/>
          <w:b/>
          <w:bCs/>
          <w:sz w:val="21"/>
          <w:szCs w:val="21"/>
        </w:rPr>
        <w:br w:type="page"/>
      </w:r>
    </w:p>
    <w:p w14:paraId="44DA0ECC" w14:textId="52E5BF48" w:rsidR="00EE5EE5" w:rsidRPr="00EE5EE5" w:rsidRDefault="00EE5EE5" w:rsidP="00EE5EE5">
      <w:pPr>
        <w:pStyle w:val="ListParagraph"/>
        <w:numPr>
          <w:ilvl w:val="0"/>
          <w:numId w:val="3"/>
        </w:numPr>
        <w:rPr>
          <w:rFonts w:ascii="Times New Roman" w:hAnsi="Times New Roman" w:cs="Times New Roman"/>
          <w:sz w:val="22"/>
          <w:szCs w:val="22"/>
        </w:rPr>
      </w:pPr>
      <w:r w:rsidRPr="00EE5EE5">
        <w:rPr>
          <w:rFonts w:ascii="Times New Roman" w:hAnsi="Times New Roman" w:cs="Times New Roman"/>
          <w:b/>
          <w:bCs/>
          <w:sz w:val="21"/>
          <w:szCs w:val="21"/>
        </w:rPr>
        <w:lastRenderedPageBreak/>
        <w:t>Insurance</w:t>
      </w:r>
    </w:p>
    <w:p w14:paraId="7C768491" w14:textId="52E81E99" w:rsidR="00EE5EE5" w:rsidRPr="00676A33" w:rsidRDefault="00EE5EE5" w:rsidP="00EE5EE5">
      <w:pPr>
        <w:pStyle w:val="ListParagraph"/>
        <w:ind w:left="360"/>
        <w:rPr>
          <w:rFonts w:ascii="Times New Roman" w:hAnsi="Times New Roman" w:cs="Times New Roman"/>
          <w:sz w:val="22"/>
          <w:szCs w:val="22"/>
        </w:rPr>
      </w:pPr>
      <w:r w:rsidRPr="00EE5EE5">
        <w:rPr>
          <w:rFonts w:ascii="Times New Roman" w:hAnsi="Times New Roman" w:cs="Times New Roman"/>
          <w:sz w:val="10"/>
          <w:szCs w:val="10"/>
        </w:rPr>
        <w:br/>
      </w:r>
      <w:r w:rsidRPr="00EE5EE5">
        <w:rPr>
          <w:rFonts w:ascii="Times New Roman" w:hAnsi="Times New Roman" w:cs="Times New Roman"/>
          <w:sz w:val="21"/>
          <w:szCs w:val="21"/>
        </w:rPr>
        <w:t>Company</w:t>
      </w:r>
      <w:r w:rsidRPr="00676A33">
        <w:rPr>
          <w:rFonts w:ascii="Times New Roman" w:hAnsi="Times New Roman" w:cs="Times New Roman"/>
          <w:sz w:val="22"/>
          <w:szCs w:val="22"/>
        </w:rPr>
        <w:t xml:space="preserve"> agrees to keep in full force and effect during the term of Agreement, at the expense of Company, insurance (</w:t>
      </w:r>
      <w:r w:rsidRPr="00D21A1D">
        <w:rPr>
          <w:rFonts w:ascii="Times New Roman" w:hAnsi="Times New Roman" w:cs="Times New Roman"/>
          <w:b/>
          <w:sz w:val="22"/>
          <w:szCs w:val="22"/>
        </w:rPr>
        <w:t>"Insurance"</w:t>
      </w:r>
      <w:r w:rsidRPr="00676A33">
        <w:rPr>
          <w:rFonts w:ascii="Times New Roman" w:hAnsi="Times New Roman" w:cs="Times New Roman"/>
          <w:sz w:val="22"/>
          <w:szCs w:val="22"/>
        </w:rPr>
        <w:t>) as follows:</w:t>
      </w:r>
    </w:p>
    <w:p w14:paraId="69C8B46C" w14:textId="77777777" w:rsidR="00EE5EE5" w:rsidRPr="00EE5EE5" w:rsidRDefault="00EE5EE5" w:rsidP="00EE5EE5">
      <w:pPr>
        <w:rPr>
          <w:rFonts w:ascii="Times New Roman" w:hAnsi="Times New Roman" w:cs="Times New Roman"/>
          <w:sz w:val="10"/>
          <w:szCs w:val="10"/>
        </w:rPr>
      </w:pPr>
    </w:p>
    <w:p w14:paraId="53BE75EA" w14:textId="77777777" w:rsidR="00EE5EE5" w:rsidRPr="00EE5EE5" w:rsidRDefault="00EE5EE5" w:rsidP="00EE5EE5">
      <w:pPr>
        <w:pStyle w:val="ListParagraph"/>
        <w:numPr>
          <w:ilvl w:val="1"/>
          <w:numId w:val="3"/>
        </w:numPr>
        <w:spacing w:after="120" w:line="276" w:lineRule="auto"/>
        <w:contextualSpacing w:val="0"/>
        <w:rPr>
          <w:rFonts w:ascii="Times New Roman" w:hAnsi="Times New Roman" w:cs="Times New Roman"/>
          <w:sz w:val="21"/>
          <w:szCs w:val="21"/>
        </w:rPr>
      </w:pPr>
      <w:r w:rsidRPr="00EE5EE5">
        <w:rPr>
          <w:rFonts w:ascii="Times New Roman" w:hAnsi="Times New Roman" w:cs="Times New Roman"/>
          <w:b/>
          <w:bCs/>
          <w:sz w:val="21"/>
          <w:szCs w:val="21"/>
        </w:rPr>
        <w:t>Liability</w:t>
      </w:r>
      <w:r w:rsidRPr="00EE5EE5">
        <w:rPr>
          <w:rFonts w:ascii="Times New Roman" w:hAnsi="Times New Roman" w:cs="Times New Roman"/>
          <w:sz w:val="21"/>
          <w:szCs w:val="21"/>
        </w:rPr>
        <w:t>: Commercial Form General Liability Insurance with minimum limits as follows:</w:t>
      </w:r>
    </w:p>
    <w:p w14:paraId="4CBE7450" w14:textId="77777777" w:rsidR="00EE5EE5" w:rsidRPr="00EE5EE5" w:rsidRDefault="00EE5EE5" w:rsidP="00EE5EE5">
      <w:pPr>
        <w:tabs>
          <w:tab w:val="left" w:pos="1080"/>
        </w:tabs>
        <w:rPr>
          <w:rFonts w:ascii="Times New Roman" w:hAnsi="Times New Roman" w:cs="Times New Roman"/>
          <w:sz w:val="10"/>
          <w:szCs w:val="10"/>
        </w:rPr>
      </w:pPr>
    </w:p>
    <w:p w14:paraId="418106E4" w14:textId="4ED5F817" w:rsidR="00EE5EE5" w:rsidRPr="00EE5EE5" w:rsidRDefault="00EE5EE5" w:rsidP="00EE5EE5">
      <w:pPr>
        <w:pStyle w:val="ListParagraph"/>
        <w:numPr>
          <w:ilvl w:val="0"/>
          <w:numId w:val="5"/>
        </w:numPr>
        <w:tabs>
          <w:tab w:val="left" w:pos="1080"/>
        </w:tabs>
        <w:rPr>
          <w:rFonts w:ascii="Times New Roman" w:hAnsi="Times New Roman" w:cs="Times New Roman"/>
          <w:sz w:val="21"/>
          <w:szCs w:val="21"/>
        </w:rPr>
      </w:pPr>
      <w:r w:rsidRPr="00EE5EE5">
        <w:rPr>
          <w:rFonts w:ascii="Times New Roman" w:hAnsi="Times New Roman" w:cs="Times New Roman"/>
          <w:sz w:val="21"/>
          <w:szCs w:val="21"/>
        </w:rPr>
        <w:t>Each Occurrence:</w:t>
      </w:r>
      <w:r w:rsidRPr="00EE5EE5">
        <w:rPr>
          <w:rFonts w:ascii="Times New Roman" w:hAnsi="Times New Roman" w:cs="Times New Roman"/>
          <w:sz w:val="21"/>
          <w:szCs w:val="21"/>
        </w:rPr>
        <w:tab/>
      </w:r>
      <w:r w:rsidRPr="00EE5EE5">
        <w:rPr>
          <w:rFonts w:ascii="Times New Roman" w:hAnsi="Times New Roman" w:cs="Times New Roman"/>
          <w:sz w:val="21"/>
          <w:szCs w:val="21"/>
        </w:rPr>
        <w:tab/>
      </w:r>
      <w:r w:rsidRPr="00EE5EE5">
        <w:rPr>
          <w:rFonts w:ascii="Times New Roman" w:hAnsi="Times New Roman" w:cs="Times New Roman"/>
          <w:sz w:val="21"/>
          <w:szCs w:val="21"/>
        </w:rPr>
        <w:tab/>
      </w:r>
      <w:r w:rsidRPr="00EE5EE5">
        <w:rPr>
          <w:rFonts w:ascii="Times New Roman" w:hAnsi="Times New Roman" w:cs="Times New Roman"/>
          <w:sz w:val="21"/>
          <w:szCs w:val="21"/>
        </w:rPr>
        <w:tab/>
        <w:t>$1,000,000</w:t>
      </w:r>
    </w:p>
    <w:p w14:paraId="0DF22CE7" w14:textId="0E82E69E" w:rsidR="00EE5EE5" w:rsidRPr="00EE5EE5" w:rsidRDefault="00EE5EE5" w:rsidP="00EE5EE5">
      <w:pPr>
        <w:pStyle w:val="ListParagraph"/>
        <w:numPr>
          <w:ilvl w:val="0"/>
          <w:numId w:val="5"/>
        </w:numPr>
        <w:tabs>
          <w:tab w:val="left" w:pos="1080"/>
        </w:tabs>
        <w:rPr>
          <w:rFonts w:ascii="Times New Roman" w:hAnsi="Times New Roman" w:cs="Times New Roman"/>
          <w:sz w:val="21"/>
          <w:szCs w:val="21"/>
        </w:rPr>
      </w:pPr>
      <w:r w:rsidRPr="00EE5EE5">
        <w:rPr>
          <w:rFonts w:ascii="Times New Roman" w:hAnsi="Times New Roman" w:cs="Times New Roman"/>
          <w:sz w:val="21"/>
          <w:szCs w:val="21"/>
        </w:rPr>
        <w:t>Products/Completed Operations Aggregate:</w:t>
      </w:r>
      <w:r w:rsidRPr="00EE5EE5">
        <w:rPr>
          <w:rFonts w:ascii="Times New Roman" w:hAnsi="Times New Roman" w:cs="Times New Roman"/>
          <w:sz w:val="21"/>
          <w:szCs w:val="21"/>
        </w:rPr>
        <w:tab/>
        <w:t>$1,000,000</w:t>
      </w:r>
    </w:p>
    <w:p w14:paraId="1EB145C1" w14:textId="019B6925" w:rsidR="00EE5EE5" w:rsidRPr="00EE5EE5" w:rsidRDefault="00EE5EE5" w:rsidP="00EE5EE5">
      <w:pPr>
        <w:pStyle w:val="ListParagraph"/>
        <w:numPr>
          <w:ilvl w:val="0"/>
          <w:numId w:val="5"/>
        </w:numPr>
        <w:tabs>
          <w:tab w:val="left" w:pos="1080"/>
        </w:tabs>
        <w:rPr>
          <w:rFonts w:ascii="Times New Roman" w:hAnsi="Times New Roman" w:cs="Times New Roman"/>
          <w:sz w:val="21"/>
          <w:szCs w:val="21"/>
        </w:rPr>
      </w:pPr>
      <w:r w:rsidRPr="00EE5EE5">
        <w:rPr>
          <w:rFonts w:ascii="Times New Roman" w:hAnsi="Times New Roman" w:cs="Times New Roman"/>
          <w:sz w:val="21"/>
          <w:szCs w:val="21"/>
        </w:rPr>
        <w:t>Personal and Advertising Injury:</w:t>
      </w:r>
      <w:r w:rsidRPr="00EE5EE5">
        <w:rPr>
          <w:rFonts w:ascii="Times New Roman" w:hAnsi="Times New Roman" w:cs="Times New Roman"/>
          <w:sz w:val="21"/>
          <w:szCs w:val="21"/>
        </w:rPr>
        <w:tab/>
      </w:r>
      <w:r w:rsidRPr="00EE5EE5">
        <w:rPr>
          <w:rFonts w:ascii="Times New Roman" w:hAnsi="Times New Roman" w:cs="Times New Roman"/>
          <w:sz w:val="21"/>
          <w:szCs w:val="21"/>
        </w:rPr>
        <w:tab/>
      </w:r>
      <w:r w:rsidRPr="00EE5EE5">
        <w:rPr>
          <w:rFonts w:ascii="Times New Roman" w:hAnsi="Times New Roman" w:cs="Times New Roman"/>
          <w:sz w:val="21"/>
          <w:szCs w:val="21"/>
        </w:rPr>
        <w:tab/>
        <w:t>$1,000,000</w:t>
      </w:r>
    </w:p>
    <w:p w14:paraId="11CDBA8F" w14:textId="421D5B4D" w:rsidR="00EE5EE5" w:rsidRPr="00EE5EE5" w:rsidRDefault="00EE5EE5" w:rsidP="00EE5EE5">
      <w:pPr>
        <w:pStyle w:val="ListParagraph"/>
        <w:numPr>
          <w:ilvl w:val="0"/>
          <w:numId w:val="5"/>
        </w:numPr>
        <w:tabs>
          <w:tab w:val="left" w:pos="1080"/>
        </w:tabs>
        <w:rPr>
          <w:rFonts w:ascii="Times New Roman" w:hAnsi="Times New Roman" w:cs="Times New Roman"/>
          <w:sz w:val="21"/>
          <w:szCs w:val="21"/>
        </w:rPr>
      </w:pPr>
      <w:r w:rsidRPr="00EE5EE5">
        <w:rPr>
          <w:rFonts w:ascii="Times New Roman" w:hAnsi="Times New Roman" w:cs="Times New Roman"/>
          <w:sz w:val="21"/>
          <w:szCs w:val="21"/>
        </w:rPr>
        <w:t>General Aggregate:</w:t>
      </w:r>
      <w:r w:rsidRPr="00EE5EE5">
        <w:rPr>
          <w:rFonts w:ascii="Times New Roman" w:hAnsi="Times New Roman" w:cs="Times New Roman"/>
          <w:sz w:val="21"/>
          <w:szCs w:val="21"/>
        </w:rPr>
        <w:tab/>
      </w:r>
      <w:r w:rsidRPr="00EE5EE5">
        <w:rPr>
          <w:rFonts w:ascii="Times New Roman" w:hAnsi="Times New Roman" w:cs="Times New Roman"/>
          <w:sz w:val="21"/>
          <w:szCs w:val="21"/>
        </w:rPr>
        <w:tab/>
      </w:r>
      <w:r w:rsidRPr="00EE5EE5">
        <w:rPr>
          <w:rFonts w:ascii="Times New Roman" w:hAnsi="Times New Roman" w:cs="Times New Roman"/>
          <w:sz w:val="21"/>
          <w:szCs w:val="21"/>
        </w:rPr>
        <w:tab/>
      </w:r>
      <w:r w:rsidRPr="00EE5EE5">
        <w:rPr>
          <w:rFonts w:ascii="Times New Roman" w:hAnsi="Times New Roman" w:cs="Times New Roman"/>
          <w:sz w:val="21"/>
          <w:szCs w:val="21"/>
        </w:rPr>
        <w:tab/>
        <w:t>$2,000,000</w:t>
      </w:r>
    </w:p>
    <w:p w14:paraId="1C7AB154" w14:textId="77777777" w:rsidR="00EE5EE5" w:rsidRPr="00EE5EE5" w:rsidRDefault="00EE5EE5" w:rsidP="00EE5EE5">
      <w:pPr>
        <w:pStyle w:val="ListParagraph"/>
        <w:tabs>
          <w:tab w:val="left" w:pos="1080"/>
        </w:tabs>
        <w:ind w:left="1512"/>
        <w:rPr>
          <w:rFonts w:ascii="Times New Roman" w:hAnsi="Times New Roman" w:cs="Times New Roman"/>
          <w:sz w:val="10"/>
          <w:szCs w:val="10"/>
        </w:rPr>
      </w:pPr>
    </w:p>
    <w:p w14:paraId="38425185" w14:textId="5FEEC550" w:rsidR="00EE5EE5" w:rsidRPr="00EE5EE5" w:rsidRDefault="00EE5EE5" w:rsidP="00EE5EE5">
      <w:pPr>
        <w:pStyle w:val="ListParagraph"/>
        <w:numPr>
          <w:ilvl w:val="1"/>
          <w:numId w:val="3"/>
        </w:numPr>
        <w:spacing w:after="120" w:line="276" w:lineRule="auto"/>
        <w:contextualSpacing w:val="0"/>
        <w:rPr>
          <w:rFonts w:ascii="Times New Roman" w:hAnsi="Times New Roman" w:cs="Times New Roman"/>
          <w:sz w:val="21"/>
          <w:szCs w:val="21"/>
        </w:rPr>
      </w:pPr>
      <w:r w:rsidRPr="00EE5EE5">
        <w:rPr>
          <w:rFonts w:ascii="Times New Roman" w:hAnsi="Times New Roman" w:cs="Times New Roman"/>
          <w:b/>
          <w:bCs/>
          <w:sz w:val="21"/>
          <w:szCs w:val="21"/>
        </w:rPr>
        <w:t>Workers Comp</w:t>
      </w:r>
      <w:r w:rsidRPr="00EE5EE5">
        <w:rPr>
          <w:rFonts w:ascii="Times New Roman" w:hAnsi="Times New Roman" w:cs="Times New Roman"/>
          <w:sz w:val="21"/>
          <w:szCs w:val="21"/>
        </w:rPr>
        <w:t>: Proof of Workers Compensation as required by law.</w:t>
      </w:r>
    </w:p>
    <w:p w14:paraId="613A175A" w14:textId="18C9C7B3" w:rsidR="00EE5EE5" w:rsidRPr="00EE5EE5" w:rsidRDefault="00EE5EE5" w:rsidP="00EE5EE5">
      <w:pPr>
        <w:pStyle w:val="ListParagraph"/>
        <w:numPr>
          <w:ilvl w:val="1"/>
          <w:numId w:val="3"/>
        </w:numPr>
        <w:spacing w:after="120" w:line="276" w:lineRule="auto"/>
        <w:contextualSpacing w:val="0"/>
        <w:rPr>
          <w:rFonts w:ascii="Times New Roman" w:hAnsi="Times New Roman" w:cs="Times New Roman"/>
          <w:sz w:val="21"/>
          <w:szCs w:val="21"/>
        </w:rPr>
      </w:pPr>
      <w:r w:rsidRPr="00EE5EE5">
        <w:rPr>
          <w:rFonts w:ascii="Times New Roman" w:hAnsi="Times New Roman" w:cs="Times New Roman"/>
          <w:b/>
          <w:bCs/>
          <w:sz w:val="21"/>
          <w:szCs w:val="21"/>
        </w:rPr>
        <w:t>Auto</w:t>
      </w:r>
      <w:r w:rsidRPr="00EE5EE5">
        <w:rPr>
          <w:rFonts w:ascii="Times New Roman" w:hAnsi="Times New Roman" w:cs="Times New Roman"/>
          <w:sz w:val="21"/>
          <w:szCs w:val="21"/>
        </w:rPr>
        <w:t>: If a Company User or representative of Company will be driving on University property, then Business Automobile Insurance with coverage of $1,000,000 per occurrence.</w:t>
      </w:r>
    </w:p>
    <w:p w14:paraId="42F31991" w14:textId="337A660A" w:rsidR="00EE5EE5" w:rsidRPr="00EE5EE5" w:rsidRDefault="00EE5EE5" w:rsidP="00EE5EE5">
      <w:pPr>
        <w:pStyle w:val="ListParagraph"/>
        <w:numPr>
          <w:ilvl w:val="1"/>
          <w:numId w:val="3"/>
        </w:numPr>
        <w:spacing w:after="120" w:line="276" w:lineRule="auto"/>
        <w:contextualSpacing w:val="0"/>
        <w:rPr>
          <w:rFonts w:ascii="Times New Roman" w:hAnsi="Times New Roman" w:cs="Times New Roman"/>
          <w:sz w:val="21"/>
          <w:szCs w:val="21"/>
        </w:rPr>
      </w:pPr>
      <w:r w:rsidRPr="00EE5EE5">
        <w:rPr>
          <w:rFonts w:ascii="Times New Roman" w:hAnsi="Times New Roman" w:cs="Times New Roman"/>
          <w:b/>
          <w:bCs/>
          <w:sz w:val="21"/>
          <w:szCs w:val="21"/>
        </w:rPr>
        <w:t>Named</w:t>
      </w:r>
      <w:r w:rsidRPr="00EE5EE5">
        <w:rPr>
          <w:rFonts w:ascii="Times New Roman" w:hAnsi="Times New Roman" w:cs="Times New Roman"/>
          <w:sz w:val="21"/>
          <w:szCs w:val="21"/>
        </w:rPr>
        <w:t xml:space="preserve">: Regents of the University of California will be named as additional insured on the General Liability and, if applicable, Business Automobile insurance of Company. </w:t>
      </w:r>
    </w:p>
    <w:p w14:paraId="485571A3" w14:textId="1E07397D" w:rsidR="00EE5EE5" w:rsidRPr="00EE5EE5" w:rsidRDefault="00EE5EE5" w:rsidP="00EE5EE5">
      <w:pPr>
        <w:pStyle w:val="ListParagraph"/>
        <w:numPr>
          <w:ilvl w:val="1"/>
          <w:numId w:val="3"/>
        </w:numPr>
        <w:spacing w:after="120" w:line="276" w:lineRule="auto"/>
        <w:contextualSpacing w:val="0"/>
        <w:rPr>
          <w:rFonts w:ascii="Times New Roman" w:hAnsi="Times New Roman" w:cs="Times New Roman"/>
          <w:sz w:val="21"/>
          <w:szCs w:val="21"/>
        </w:rPr>
      </w:pPr>
      <w:r w:rsidRPr="00EE5EE5">
        <w:rPr>
          <w:rFonts w:ascii="Times New Roman" w:hAnsi="Times New Roman" w:cs="Times New Roman"/>
          <w:b/>
          <w:bCs/>
          <w:sz w:val="21"/>
          <w:szCs w:val="21"/>
        </w:rPr>
        <w:t>Claims-form</w:t>
      </w:r>
      <w:r w:rsidRPr="00EE5EE5">
        <w:rPr>
          <w:rFonts w:ascii="Times New Roman" w:hAnsi="Times New Roman" w:cs="Times New Roman"/>
          <w:sz w:val="21"/>
          <w:szCs w:val="21"/>
        </w:rPr>
        <w:t>: If the Insurance is written in a claims-form, it will continue for three (3) years following termination of Agreement.</w:t>
      </w:r>
    </w:p>
    <w:p w14:paraId="2D61B460" w14:textId="1A2F60D3" w:rsidR="00EE5EE5" w:rsidRPr="00EE5EE5" w:rsidRDefault="00EE5EE5" w:rsidP="00EE5EE5">
      <w:pPr>
        <w:pStyle w:val="ListParagraph"/>
        <w:numPr>
          <w:ilvl w:val="1"/>
          <w:numId w:val="3"/>
        </w:numPr>
        <w:spacing w:after="120" w:line="276" w:lineRule="auto"/>
        <w:contextualSpacing w:val="0"/>
        <w:rPr>
          <w:rFonts w:ascii="Times New Roman" w:hAnsi="Times New Roman" w:cs="Times New Roman"/>
          <w:sz w:val="21"/>
          <w:szCs w:val="21"/>
        </w:rPr>
      </w:pPr>
      <w:r w:rsidRPr="00EE5EE5">
        <w:rPr>
          <w:rFonts w:ascii="Times New Roman" w:hAnsi="Times New Roman" w:cs="Times New Roman"/>
          <w:b/>
          <w:bCs/>
          <w:sz w:val="21"/>
          <w:szCs w:val="21"/>
        </w:rPr>
        <w:t>Certificate</w:t>
      </w:r>
      <w:r w:rsidRPr="00EE5EE5">
        <w:rPr>
          <w:rFonts w:ascii="Times New Roman" w:hAnsi="Times New Roman" w:cs="Times New Roman"/>
          <w:sz w:val="21"/>
          <w:szCs w:val="21"/>
        </w:rPr>
        <w:t>: Upon execution of Agreement, and before any work may commence in Shared User Facility by Company Users, Company will furnish University with a Certificate of Insurance (</w:t>
      </w:r>
      <w:r w:rsidRPr="00EE5EE5">
        <w:rPr>
          <w:rFonts w:ascii="Times New Roman" w:hAnsi="Times New Roman" w:cs="Times New Roman"/>
          <w:b/>
          <w:sz w:val="21"/>
          <w:szCs w:val="21"/>
        </w:rPr>
        <w:t>"</w:t>
      </w:r>
      <w:r w:rsidRPr="00EE5EE5">
        <w:rPr>
          <w:rFonts w:ascii="Times New Roman" w:hAnsi="Times New Roman" w:cs="Times New Roman"/>
          <w:b/>
          <w:bCs/>
          <w:sz w:val="21"/>
          <w:szCs w:val="21"/>
        </w:rPr>
        <w:t>Certificate of Insurance</w:t>
      </w:r>
      <w:r w:rsidRPr="00EE5EE5">
        <w:rPr>
          <w:rFonts w:ascii="Times New Roman" w:hAnsi="Times New Roman" w:cs="Times New Roman"/>
          <w:b/>
          <w:sz w:val="21"/>
          <w:szCs w:val="21"/>
        </w:rPr>
        <w:t>"</w:t>
      </w:r>
      <w:r w:rsidRPr="00EE5EE5">
        <w:rPr>
          <w:rFonts w:ascii="Times New Roman" w:hAnsi="Times New Roman" w:cs="Times New Roman"/>
          <w:sz w:val="21"/>
          <w:szCs w:val="21"/>
        </w:rPr>
        <w:t>) evidencing compliance with the insurance provisions of Agreement and requiring thirty (30) days advance written notice to the University of any modification, change, or cancellation with respect to the Insurance.</w:t>
      </w:r>
    </w:p>
    <w:p w14:paraId="4D3AF64D" w14:textId="12D5D185" w:rsidR="00EE5EE5" w:rsidRPr="00EE5EE5" w:rsidRDefault="00EE5EE5" w:rsidP="00EE5EE5">
      <w:pPr>
        <w:pStyle w:val="ListParagraph"/>
        <w:numPr>
          <w:ilvl w:val="1"/>
          <w:numId w:val="3"/>
        </w:numPr>
        <w:spacing w:after="120" w:line="276" w:lineRule="auto"/>
        <w:contextualSpacing w:val="0"/>
        <w:rPr>
          <w:rFonts w:ascii="Times New Roman" w:hAnsi="Times New Roman" w:cs="Times New Roman"/>
          <w:sz w:val="21"/>
          <w:szCs w:val="21"/>
        </w:rPr>
      </w:pPr>
      <w:r w:rsidRPr="00EE5EE5">
        <w:rPr>
          <w:rFonts w:ascii="Times New Roman" w:hAnsi="Times New Roman" w:cs="Times New Roman"/>
          <w:b/>
          <w:bCs/>
          <w:sz w:val="21"/>
          <w:szCs w:val="21"/>
        </w:rPr>
        <w:t>Not a Limit</w:t>
      </w:r>
      <w:r w:rsidRPr="00EE5EE5">
        <w:rPr>
          <w:rFonts w:ascii="Times New Roman" w:hAnsi="Times New Roman" w:cs="Times New Roman"/>
          <w:sz w:val="21"/>
          <w:szCs w:val="21"/>
        </w:rPr>
        <w:t>: Compliance with the Insurance requirements of Agreement will not be construed to limit the liability of Company.</w:t>
      </w:r>
    </w:p>
    <w:p w14:paraId="17E6F6D0" w14:textId="3C380C41" w:rsidR="00004266" w:rsidRDefault="00004266" w:rsidP="00F15212">
      <w:pPr>
        <w:pStyle w:val="ListParagraph"/>
        <w:keepNext/>
        <w:numPr>
          <w:ilvl w:val="0"/>
          <w:numId w:val="3"/>
        </w:numPr>
        <w:rPr>
          <w:rFonts w:ascii="Times New Roman" w:hAnsi="Times New Roman" w:cs="Times New Roman"/>
          <w:b/>
          <w:bCs/>
          <w:sz w:val="21"/>
          <w:szCs w:val="21"/>
        </w:rPr>
      </w:pPr>
      <w:r w:rsidRPr="002F4B8B">
        <w:rPr>
          <w:rFonts w:ascii="Times New Roman" w:hAnsi="Times New Roman" w:cs="Times New Roman"/>
          <w:b/>
          <w:bCs/>
          <w:sz w:val="21"/>
          <w:szCs w:val="21"/>
        </w:rPr>
        <w:t>Indemnification</w:t>
      </w:r>
    </w:p>
    <w:p w14:paraId="1AFA1564" w14:textId="77777777" w:rsidR="00D21A1D" w:rsidRPr="00F15212" w:rsidRDefault="00D21A1D" w:rsidP="00F15212">
      <w:pPr>
        <w:pStyle w:val="ListParagraph"/>
        <w:ind w:left="360"/>
        <w:rPr>
          <w:rFonts w:ascii="Times New Roman" w:hAnsi="Times New Roman" w:cs="Times New Roman"/>
          <w:b/>
          <w:bCs/>
          <w:sz w:val="10"/>
          <w:szCs w:val="10"/>
        </w:rPr>
      </w:pPr>
    </w:p>
    <w:p w14:paraId="74BBCDBF" w14:textId="2941001C" w:rsidR="00004266" w:rsidRDefault="00004266" w:rsidP="00F15212">
      <w:pPr>
        <w:pStyle w:val="ListParagraph"/>
        <w:ind w:left="360"/>
        <w:rPr>
          <w:rFonts w:ascii="Times New Roman" w:hAnsi="Times New Roman" w:cs="Times New Roman"/>
          <w:sz w:val="21"/>
          <w:szCs w:val="21"/>
        </w:rPr>
      </w:pPr>
      <w:r w:rsidRPr="006D11C8">
        <w:rPr>
          <w:rFonts w:ascii="Times New Roman" w:hAnsi="Times New Roman" w:cs="Times New Roman"/>
          <w:sz w:val="21"/>
          <w:szCs w:val="21"/>
        </w:rPr>
        <w:t>Company will defend, indemnify and hold University, its officers, agents, and employees, harmless from and against any and all liability, loss, expense, including reasonable attorney’s fees, or claims for injury or damages arising out of the performance of this Agreement caused by or resulting from the negligent or intentional acts or omissions of the Company, its employees, officers or agent</w:t>
      </w:r>
      <w:r w:rsidR="006D11C8">
        <w:rPr>
          <w:rFonts w:ascii="Times New Roman" w:hAnsi="Times New Roman" w:cs="Times New Roman"/>
          <w:sz w:val="21"/>
          <w:szCs w:val="21"/>
        </w:rPr>
        <w:t>s.</w:t>
      </w:r>
    </w:p>
    <w:p w14:paraId="3DADFEE6" w14:textId="77777777" w:rsidR="00D21A1D" w:rsidRPr="00675EB7" w:rsidRDefault="00D21A1D" w:rsidP="00F15212">
      <w:pPr>
        <w:pStyle w:val="ListParagraph"/>
        <w:ind w:left="360"/>
        <w:rPr>
          <w:rFonts w:ascii="Times New Roman" w:hAnsi="Times New Roman" w:cs="Times New Roman"/>
          <w:b/>
          <w:bCs/>
          <w:sz w:val="10"/>
          <w:szCs w:val="10"/>
        </w:rPr>
      </w:pPr>
    </w:p>
    <w:p w14:paraId="531405CB" w14:textId="77777777" w:rsidR="008C7640" w:rsidRPr="006D11C8" w:rsidRDefault="008C7640" w:rsidP="00F15212">
      <w:pPr>
        <w:pStyle w:val="ListParagraph"/>
        <w:numPr>
          <w:ilvl w:val="0"/>
          <w:numId w:val="3"/>
        </w:numPr>
        <w:rPr>
          <w:rFonts w:ascii="Times New Roman" w:hAnsi="Times New Roman" w:cs="Times New Roman"/>
          <w:b/>
          <w:bCs/>
          <w:sz w:val="21"/>
          <w:szCs w:val="21"/>
        </w:rPr>
      </w:pPr>
      <w:r w:rsidRPr="006D11C8">
        <w:rPr>
          <w:rFonts w:ascii="Times New Roman" w:hAnsi="Times New Roman" w:cs="Times New Roman"/>
          <w:b/>
          <w:bCs/>
          <w:sz w:val="21"/>
          <w:szCs w:val="21"/>
        </w:rPr>
        <w:t>Survival</w:t>
      </w:r>
    </w:p>
    <w:p w14:paraId="422F1948" w14:textId="77777777" w:rsidR="008C7640" w:rsidRPr="006D11C8" w:rsidRDefault="008C7640" w:rsidP="00F15212">
      <w:pPr>
        <w:pStyle w:val="ListParagraph"/>
        <w:ind w:left="360"/>
        <w:rPr>
          <w:rFonts w:ascii="Times New Roman" w:hAnsi="Times New Roman" w:cs="Times New Roman"/>
          <w:sz w:val="10"/>
          <w:szCs w:val="10"/>
        </w:rPr>
      </w:pPr>
    </w:p>
    <w:p w14:paraId="23E9C583" w14:textId="29A37CB0" w:rsidR="008C7640" w:rsidRDefault="008C7640" w:rsidP="00F15212">
      <w:pPr>
        <w:pStyle w:val="ListParagraph"/>
        <w:ind w:left="360"/>
        <w:rPr>
          <w:rFonts w:ascii="Times New Roman" w:hAnsi="Times New Roman" w:cs="Times New Roman"/>
          <w:sz w:val="21"/>
          <w:szCs w:val="21"/>
        </w:rPr>
      </w:pPr>
      <w:r w:rsidRPr="006D11C8">
        <w:rPr>
          <w:rFonts w:ascii="Times New Roman" w:hAnsi="Times New Roman" w:cs="Times New Roman"/>
          <w:sz w:val="21"/>
          <w:szCs w:val="21"/>
        </w:rPr>
        <w:t xml:space="preserve">Any termination or expiration of Agreement will not affect the rights and obligations set forth in the following provisions of Agreement: Section 2 (Property Rights), Section </w:t>
      </w:r>
      <w:r w:rsidR="007905DC">
        <w:rPr>
          <w:rFonts w:ascii="Times New Roman" w:hAnsi="Times New Roman" w:cs="Times New Roman"/>
          <w:sz w:val="21"/>
          <w:szCs w:val="21"/>
        </w:rPr>
        <w:t>5</w:t>
      </w:r>
      <w:r w:rsidRPr="006D11C8">
        <w:rPr>
          <w:rFonts w:ascii="Times New Roman" w:hAnsi="Times New Roman" w:cs="Times New Roman"/>
          <w:sz w:val="21"/>
          <w:szCs w:val="21"/>
        </w:rPr>
        <w:t xml:space="preserve"> (Indemnification), Section </w:t>
      </w:r>
      <w:r w:rsidR="007905DC">
        <w:rPr>
          <w:rFonts w:ascii="Times New Roman" w:hAnsi="Times New Roman" w:cs="Times New Roman"/>
          <w:sz w:val="21"/>
          <w:szCs w:val="21"/>
        </w:rPr>
        <w:t>7</w:t>
      </w:r>
      <w:r w:rsidRPr="006D11C8">
        <w:rPr>
          <w:rFonts w:ascii="Times New Roman" w:hAnsi="Times New Roman" w:cs="Times New Roman"/>
          <w:sz w:val="21"/>
          <w:szCs w:val="21"/>
        </w:rPr>
        <w:t xml:space="preserve"> (RIC </w:t>
      </w:r>
      <w:r w:rsidR="005E201F">
        <w:rPr>
          <w:rFonts w:ascii="Times New Roman" w:hAnsi="Times New Roman" w:cs="Times New Roman"/>
          <w:sz w:val="21"/>
          <w:szCs w:val="21"/>
        </w:rPr>
        <w:t>Standard</w:t>
      </w:r>
      <w:r w:rsidRPr="006D11C8">
        <w:rPr>
          <w:rFonts w:ascii="Times New Roman" w:hAnsi="Times New Roman" w:cs="Times New Roman"/>
          <w:sz w:val="21"/>
          <w:szCs w:val="21"/>
        </w:rPr>
        <w:t xml:space="preserve"> Terms).</w:t>
      </w:r>
    </w:p>
    <w:p w14:paraId="02ADED5B" w14:textId="77777777" w:rsidR="00D21A1D" w:rsidRPr="008C7640" w:rsidRDefault="00D21A1D" w:rsidP="00F15212">
      <w:pPr>
        <w:pStyle w:val="ListParagraph"/>
        <w:ind w:left="360"/>
        <w:rPr>
          <w:rFonts w:ascii="Times New Roman" w:hAnsi="Times New Roman" w:cs="Times New Roman"/>
          <w:sz w:val="10"/>
          <w:szCs w:val="10"/>
        </w:rPr>
      </w:pPr>
    </w:p>
    <w:p w14:paraId="530D38F4" w14:textId="2DA11C7B" w:rsidR="00D21A1D" w:rsidRPr="00F15212" w:rsidRDefault="00F25756" w:rsidP="00F15212">
      <w:pPr>
        <w:pStyle w:val="ListParagraph"/>
        <w:numPr>
          <w:ilvl w:val="0"/>
          <w:numId w:val="3"/>
        </w:numPr>
        <w:rPr>
          <w:rFonts w:ascii="Times New Roman" w:hAnsi="Times New Roman" w:cs="Times New Roman"/>
          <w:b/>
          <w:bCs/>
          <w:sz w:val="22"/>
          <w:szCs w:val="22"/>
        </w:rPr>
      </w:pPr>
      <w:r w:rsidRPr="002F4B8B">
        <w:rPr>
          <w:rFonts w:ascii="Times New Roman" w:hAnsi="Times New Roman" w:cs="Times New Roman"/>
          <w:b/>
          <w:bCs/>
          <w:sz w:val="21"/>
          <w:szCs w:val="21"/>
        </w:rPr>
        <w:t xml:space="preserve">RIC </w:t>
      </w:r>
      <w:r w:rsidR="005E201F">
        <w:rPr>
          <w:rFonts w:ascii="Times New Roman" w:hAnsi="Times New Roman" w:cs="Times New Roman"/>
          <w:b/>
          <w:bCs/>
          <w:sz w:val="21"/>
          <w:szCs w:val="21"/>
        </w:rPr>
        <w:t>Standard</w:t>
      </w:r>
      <w:r w:rsidRPr="002F4B8B">
        <w:rPr>
          <w:rFonts w:ascii="Times New Roman" w:hAnsi="Times New Roman" w:cs="Times New Roman"/>
          <w:b/>
          <w:bCs/>
          <w:sz w:val="21"/>
          <w:szCs w:val="21"/>
        </w:rPr>
        <w:t xml:space="preserve"> Terms</w:t>
      </w:r>
    </w:p>
    <w:p w14:paraId="13B8C6D8" w14:textId="71A6BA93" w:rsidR="00CC69B9" w:rsidRPr="007A2D0A" w:rsidRDefault="00F15212" w:rsidP="00F15212">
      <w:pPr>
        <w:pStyle w:val="ListParagraph"/>
        <w:ind w:left="360"/>
        <w:rPr>
          <w:rFonts w:ascii="Times New Roman" w:hAnsi="Times New Roman" w:cs="Times New Roman"/>
          <w:b/>
          <w:bCs/>
          <w:sz w:val="22"/>
          <w:szCs w:val="22"/>
        </w:rPr>
      </w:pPr>
      <w:r w:rsidRPr="00F15212">
        <w:rPr>
          <w:rFonts w:ascii="Times New Roman" w:hAnsi="Times New Roman" w:cs="Times New Roman"/>
          <w:sz w:val="10"/>
          <w:szCs w:val="10"/>
        </w:rPr>
        <w:br/>
      </w:r>
      <w:r w:rsidR="00F25756" w:rsidRPr="002F4B8B">
        <w:rPr>
          <w:rFonts w:ascii="Times New Roman" w:hAnsi="Times New Roman" w:cs="Times New Roman"/>
          <w:sz w:val="21"/>
          <w:szCs w:val="21"/>
        </w:rPr>
        <w:t xml:space="preserve">RIC </w:t>
      </w:r>
      <w:r w:rsidR="005E201F">
        <w:rPr>
          <w:rFonts w:ascii="Times New Roman" w:hAnsi="Times New Roman" w:cs="Times New Roman"/>
          <w:sz w:val="21"/>
          <w:szCs w:val="21"/>
        </w:rPr>
        <w:t>Standard Terms</w:t>
      </w:r>
      <w:r w:rsidR="00F25756" w:rsidRPr="002F4B8B">
        <w:rPr>
          <w:rFonts w:ascii="Times New Roman" w:hAnsi="Times New Roman" w:cs="Times New Roman"/>
          <w:sz w:val="21"/>
          <w:szCs w:val="21"/>
        </w:rPr>
        <w:t xml:space="preserve"> specified in the attached </w:t>
      </w:r>
      <w:r w:rsidR="00F25756" w:rsidRPr="002F4B8B">
        <w:rPr>
          <w:rFonts w:ascii="Times New Roman" w:hAnsi="Times New Roman" w:cs="Times New Roman"/>
          <w:b/>
          <w:bCs/>
          <w:sz w:val="21"/>
          <w:szCs w:val="21"/>
        </w:rPr>
        <w:t xml:space="preserve">Exhibit </w:t>
      </w:r>
      <w:r w:rsidR="00620921">
        <w:rPr>
          <w:rFonts w:ascii="Times New Roman" w:hAnsi="Times New Roman" w:cs="Times New Roman"/>
          <w:b/>
          <w:bCs/>
          <w:sz w:val="21"/>
          <w:szCs w:val="21"/>
        </w:rPr>
        <w:t>1</w:t>
      </w:r>
      <w:r w:rsidR="00F25756" w:rsidRPr="002F4B8B">
        <w:rPr>
          <w:rFonts w:ascii="Times New Roman" w:hAnsi="Times New Roman" w:cs="Times New Roman"/>
          <w:sz w:val="21"/>
          <w:szCs w:val="21"/>
        </w:rPr>
        <w:t xml:space="preserve"> are incorporated as part of this Agreement</w:t>
      </w:r>
      <w:r w:rsidR="00F25756" w:rsidRPr="005A1371">
        <w:rPr>
          <w:rFonts w:ascii="Times New Roman" w:hAnsi="Times New Roman" w:cs="Times New Roman"/>
          <w:sz w:val="22"/>
          <w:szCs w:val="22"/>
        </w:rPr>
        <w:t xml:space="preserve">. </w:t>
      </w:r>
    </w:p>
    <w:p w14:paraId="54801098" w14:textId="77777777" w:rsidR="006D11C8" w:rsidRPr="00675EB7" w:rsidRDefault="006D11C8" w:rsidP="00F15212">
      <w:pPr>
        <w:pStyle w:val="ListParagraph"/>
        <w:ind w:left="360"/>
        <w:rPr>
          <w:rFonts w:ascii="Times New Roman" w:hAnsi="Times New Roman" w:cs="Times New Roman"/>
          <w:sz w:val="10"/>
          <w:szCs w:val="10"/>
        </w:rPr>
      </w:pPr>
    </w:p>
    <w:p w14:paraId="65F0E730" w14:textId="77777777" w:rsidR="00EE5EE5" w:rsidRDefault="00EE5EE5">
      <w:pPr>
        <w:rPr>
          <w:rFonts w:ascii="Times New Roman" w:hAnsi="Times New Roman" w:cs="Times New Roman"/>
          <w:b/>
          <w:bCs/>
          <w:sz w:val="21"/>
          <w:szCs w:val="21"/>
        </w:rPr>
      </w:pPr>
      <w:r>
        <w:rPr>
          <w:rFonts w:ascii="Times New Roman" w:hAnsi="Times New Roman" w:cs="Times New Roman"/>
          <w:b/>
          <w:bCs/>
          <w:sz w:val="21"/>
          <w:szCs w:val="21"/>
        </w:rPr>
        <w:br w:type="page"/>
      </w:r>
    </w:p>
    <w:p w14:paraId="031321AA" w14:textId="2FD3A86B" w:rsidR="00D21A1D" w:rsidRPr="00F15212" w:rsidRDefault="00B6437C" w:rsidP="00F15212">
      <w:pPr>
        <w:pStyle w:val="ListParagraph"/>
        <w:numPr>
          <w:ilvl w:val="0"/>
          <w:numId w:val="3"/>
        </w:numPr>
        <w:rPr>
          <w:rFonts w:ascii="Times New Roman" w:hAnsi="Times New Roman" w:cs="Times New Roman"/>
          <w:sz w:val="21"/>
          <w:szCs w:val="21"/>
        </w:rPr>
      </w:pPr>
      <w:r w:rsidRPr="008C7640">
        <w:rPr>
          <w:rFonts w:ascii="Times New Roman" w:hAnsi="Times New Roman" w:cs="Times New Roman"/>
          <w:b/>
          <w:bCs/>
          <w:sz w:val="21"/>
          <w:szCs w:val="21"/>
        </w:rPr>
        <w:lastRenderedPageBreak/>
        <w:t>Representations</w:t>
      </w:r>
    </w:p>
    <w:p w14:paraId="12CA5A53" w14:textId="5BD2A475" w:rsidR="00B6437C" w:rsidRPr="008C7640" w:rsidRDefault="00F15212" w:rsidP="00F15212">
      <w:pPr>
        <w:pStyle w:val="ListParagraph"/>
        <w:ind w:left="360"/>
        <w:rPr>
          <w:rFonts w:ascii="Times New Roman" w:hAnsi="Times New Roman" w:cs="Times New Roman"/>
          <w:sz w:val="21"/>
          <w:szCs w:val="21"/>
        </w:rPr>
      </w:pPr>
      <w:r w:rsidRPr="00F15212">
        <w:rPr>
          <w:rFonts w:ascii="Times New Roman" w:hAnsi="Times New Roman" w:cs="Times New Roman"/>
          <w:sz w:val="10"/>
          <w:szCs w:val="10"/>
        </w:rPr>
        <w:br/>
      </w:r>
      <w:r w:rsidR="00477845" w:rsidRPr="008C7640">
        <w:rPr>
          <w:rFonts w:ascii="Times New Roman" w:hAnsi="Times New Roman" w:cs="Times New Roman"/>
          <w:sz w:val="21"/>
          <w:szCs w:val="21"/>
        </w:rPr>
        <w:t>E</w:t>
      </w:r>
      <w:r w:rsidR="00B6437C" w:rsidRPr="008C7640">
        <w:rPr>
          <w:rFonts w:ascii="Times New Roman" w:hAnsi="Times New Roman" w:cs="Times New Roman"/>
          <w:sz w:val="21"/>
          <w:szCs w:val="21"/>
        </w:rPr>
        <w:t xml:space="preserve">ach person signing </w:t>
      </w:r>
      <w:r w:rsidR="00E13653" w:rsidRPr="008C7640">
        <w:rPr>
          <w:rFonts w:ascii="Times New Roman" w:hAnsi="Times New Roman" w:cs="Times New Roman"/>
          <w:sz w:val="21"/>
          <w:szCs w:val="21"/>
        </w:rPr>
        <w:t>Agreement</w:t>
      </w:r>
      <w:r w:rsidR="00B6437C" w:rsidRPr="008C7640">
        <w:rPr>
          <w:rFonts w:ascii="Times New Roman" w:hAnsi="Times New Roman" w:cs="Times New Roman"/>
          <w:sz w:val="21"/>
          <w:szCs w:val="21"/>
        </w:rPr>
        <w:t xml:space="preserve"> represents and warrants that he or she is duly authorized and has legal capacity to execute </w:t>
      </w:r>
      <w:r w:rsidR="00E13653" w:rsidRPr="008C7640">
        <w:rPr>
          <w:rFonts w:ascii="Times New Roman" w:hAnsi="Times New Roman" w:cs="Times New Roman"/>
          <w:sz w:val="21"/>
          <w:szCs w:val="21"/>
        </w:rPr>
        <w:t>Agreement</w:t>
      </w:r>
      <w:r w:rsidR="00B6437C" w:rsidRPr="008C7640">
        <w:rPr>
          <w:rFonts w:ascii="Times New Roman" w:hAnsi="Times New Roman" w:cs="Times New Roman"/>
          <w:sz w:val="21"/>
          <w:szCs w:val="21"/>
        </w:rPr>
        <w:t xml:space="preserve">. Each Party represents and warrants to the other that the execution of </w:t>
      </w:r>
      <w:r w:rsidR="00E13653" w:rsidRPr="008C7640">
        <w:rPr>
          <w:rFonts w:ascii="Times New Roman" w:hAnsi="Times New Roman" w:cs="Times New Roman"/>
          <w:sz w:val="21"/>
          <w:szCs w:val="21"/>
        </w:rPr>
        <w:t>Agreement</w:t>
      </w:r>
      <w:r w:rsidR="00B6437C" w:rsidRPr="008C7640">
        <w:rPr>
          <w:rFonts w:ascii="Times New Roman" w:hAnsi="Times New Roman" w:cs="Times New Roman"/>
          <w:sz w:val="21"/>
          <w:szCs w:val="21"/>
        </w:rPr>
        <w:t xml:space="preserve"> and the performance of such Party’s obligations hereunder have been duly </w:t>
      </w:r>
      <w:r w:rsidR="00207BD7" w:rsidRPr="008C7640">
        <w:rPr>
          <w:rFonts w:ascii="Times New Roman" w:hAnsi="Times New Roman" w:cs="Times New Roman"/>
          <w:sz w:val="21"/>
          <w:szCs w:val="21"/>
        </w:rPr>
        <w:t>authorized,</w:t>
      </w:r>
      <w:r w:rsidR="00B6437C" w:rsidRPr="008C7640">
        <w:rPr>
          <w:rFonts w:ascii="Times New Roman" w:hAnsi="Times New Roman" w:cs="Times New Roman"/>
          <w:sz w:val="21"/>
          <w:szCs w:val="21"/>
        </w:rPr>
        <w:t xml:space="preserve"> and that </w:t>
      </w:r>
      <w:r w:rsidR="00E13653" w:rsidRPr="008C7640">
        <w:rPr>
          <w:rFonts w:ascii="Times New Roman" w:hAnsi="Times New Roman" w:cs="Times New Roman"/>
          <w:sz w:val="21"/>
          <w:szCs w:val="21"/>
        </w:rPr>
        <w:t>Agreement</w:t>
      </w:r>
      <w:r w:rsidR="00B6437C" w:rsidRPr="008C7640">
        <w:rPr>
          <w:rFonts w:ascii="Times New Roman" w:hAnsi="Times New Roman" w:cs="Times New Roman"/>
          <w:sz w:val="21"/>
          <w:szCs w:val="21"/>
        </w:rPr>
        <w:t xml:space="preserve"> is a valid and legal agreement binding on such Party and enforceable in accordance with its terms.</w:t>
      </w:r>
    </w:p>
    <w:p w14:paraId="77F7D0D4" w14:textId="77777777" w:rsidR="00B6437C" w:rsidRPr="00F15212" w:rsidRDefault="00B6437C" w:rsidP="00F15212">
      <w:pPr>
        <w:tabs>
          <w:tab w:val="left" w:pos="1080"/>
        </w:tabs>
        <w:rPr>
          <w:rFonts w:ascii="Times New Roman" w:hAnsi="Times New Roman" w:cs="Times New Roman"/>
          <w:sz w:val="10"/>
          <w:szCs w:val="10"/>
        </w:rPr>
      </w:pPr>
    </w:p>
    <w:p w14:paraId="79135B6F" w14:textId="1BD70A82" w:rsidR="00B6437C" w:rsidRPr="006D11C8" w:rsidRDefault="00B6437C" w:rsidP="00F15212">
      <w:pPr>
        <w:pStyle w:val="ListParagraph"/>
        <w:tabs>
          <w:tab w:val="left" w:pos="1080"/>
        </w:tabs>
        <w:ind w:left="360"/>
        <w:rPr>
          <w:rFonts w:ascii="Times New Roman" w:hAnsi="Times New Roman" w:cs="Times New Roman"/>
          <w:sz w:val="21"/>
          <w:szCs w:val="21"/>
        </w:rPr>
      </w:pPr>
      <w:r w:rsidRPr="006D11C8">
        <w:rPr>
          <w:rFonts w:ascii="Times New Roman" w:hAnsi="Times New Roman" w:cs="Times New Roman"/>
          <w:sz w:val="21"/>
          <w:szCs w:val="21"/>
        </w:rPr>
        <w:t xml:space="preserve">In witness whereof, the duly authorized Parties have executed </w:t>
      </w:r>
      <w:r w:rsidR="00E13653" w:rsidRPr="006D11C8">
        <w:rPr>
          <w:rFonts w:ascii="Times New Roman" w:hAnsi="Times New Roman" w:cs="Times New Roman"/>
          <w:sz w:val="21"/>
          <w:szCs w:val="21"/>
        </w:rPr>
        <w:t>Agreement</w:t>
      </w:r>
      <w:r w:rsidRPr="006D11C8">
        <w:rPr>
          <w:rFonts w:ascii="Times New Roman" w:hAnsi="Times New Roman" w:cs="Times New Roman"/>
          <w:sz w:val="21"/>
          <w:szCs w:val="21"/>
        </w:rPr>
        <w:t xml:space="preserve"> as of the Effective Date.</w:t>
      </w:r>
    </w:p>
    <w:p w14:paraId="76A7AC6E" w14:textId="77777777" w:rsidR="00B6437C" w:rsidRPr="003C5D42" w:rsidRDefault="00B6437C" w:rsidP="00B6437C">
      <w:pPr>
        <w:pStyle w:val="ListParagraph"/>
        <w:tabs>
          <w:tab w:val="left" w:pos="1080"/>
        </w:tabs>
        <w:ind w:left="792"/>
        <w:rPr>
          <w:rFonts w:ascii="Times New Roman" w:hAnsi="Times New Roman" w:cs="Times New Roman"/>
        </w:rPr>
      </w:pPr>
    </w:p>
    <w:p w14:paraId="198EE296" w14:textId="77777777" w:rsidR="00B6437C" w:rsidRPr="00675EB7" w:rsidRDefault="00B6437C" w:rsidP="00B6437C">
      <w:pPr>
        <w:tabs>
          <w:tab w:val="left" w:pos="1080"/>
        </w:tabs>
        <w:rPr>
          <w:rFonts w:ascii="Times New Roman" w:hAnsi="Times New Roman" w:cs="Times New Roman"/>
          <w:sz w:val="22"/>
          <w:szCs w:val="22"/>
        </w:rPr>
      </w:pPr>
      <w:r w:rsidRPr="00675EB7">
        <w:rPr>
          <w:rFonts w:ascii="Times New Roman" w:hAnsi="Times New Roman" w:cs="Times New Roman"/>
          <w:sz w:val="22"/>
          <w:szCs w:val="22"/>
        </w:rPr>
        <w:t>[</w:t>
      </w:r>
      <w:r w:rsidRPr="00675EB7">
        <w:rPr>
          <w:rFonts w:ascii="Times New Roman" w:hAnsi="Times New Roman" w:cs="Times New Roman"/>
          <w:b/>
          <w:bCs/>
          <w:sz w:val="22"/>
          <w:szCs w:val="22"/>
          <w:highlight w:val="yellow"/>
        </w:rPr>
        <w:t>Long Company Name</w:t>
      </w:r>
      <w:r w:rsidRPr="00675EB7">
        <w:rPr>
          <w:rFonts w:ascii="Times New Roman" w:hAnsi="Times New Roman" w:cs="Times New Roman"/>
          <w:sz w:val="22"/>
          <w:szCs w:val="22"/>
        </w:rPr>
        <w:t>]</w:t>
      </w:r>
    </w:p>
    <w:p w14:paraId="19975A41" w14:textId="77777777" w:rsidR="00B6437C" w:rsidRPr="00675EB7" w:rsidRDefault="00B6437C" w:rsidP="00B6437C">
      <w:pPr>
        <w:pStyle w:val="ListParagraph"/>
        <w:tabs>
          <w:tab w:val="left" w:pos="1080"/>
        </w:tabs>
        <w:ind w:left="792"/>
        <w:rPr>
          <w:rFonts w:ascii="Times New Roman" w:hAnsi="Times New Roman" w:cs="Times New Roman"/>
          <w:sz w:val="22"/>
          <w:szCs w:val="22"/>
        </w:rPr>
      </w:pPr>
    </w:p>
    <w:p w14:paraId="5E6E2735" w14:textId="77777777" w:rsidR="00B6437C" w:rsidRPr="00675EB7" w:rsidRDefault="00B6437C" w:rsidP="00B6437C">
      <w:pPr>
        <w:tabs>
          <w:tab w:val="left" w:pos="1080"/>
        </w:tabs>
        <w:rPr>
          <w:rFonts w:ascii="Times New Roman" w:hAnsi="Times New Roman" w:cs="Times New Roman"/>
          <w:sz w:val="22"/>
          <w:szCs w:val="22"/>
        </w:rPr>
      </w:pPr>
      <w:r w:rsidRPr="00675EB7">
        <w:rPr>
          <w:rFonts w:ascii="Times New Roman" w:hAnsi="Times New Roman" w:cs="Times New Roman"/>
          <w:sz w:val="22"/>
          <w:szCs w:val="22"/>
        </w:rPr>
        <w:t>By: __________________________________________________________________________</w:t>
      </w:r>
      <w:r w:rsidRPr="00675EB7">
        <w:rPr>
          <w:rFonts w:ascii="Times New Roman" w:hAnsi="Times New Roman" w:cs="Times New Roman"/>
          <w:sz w:val="22"/>
          <w:szCs w:val="22"/>
        </w:rPr>
        <w:tab/>
      </w:r>
    </w:p>
    <w:p w14:paraId="42E313EA" w14:textId="77777777" w:rsidR="00B6437C" w:rsidRPr="00675EB7" w:rsidRDefault="00B6437C" w:rsidP="00B6437C">
      <w:pPr>
        <w:tabs>
          <w:tab w:val="left" w:pos="1080"/>
        </w:tabs>
        <w:rPr>
          <w:rFonts w:ascii="Times New Roman" w:hAnsi="Times New Roman" w:cs="Times New Roman"/>
          <w:sz w:val="22"/>
          <w:szCs w:val="22"/>
        </w:rPr>
      </w:pPr>
    </w:p>
    <w:p w14:paraId="1C7FD4EC" w14:textId="77777777" w:rsidR="00B6437C" w:rsidRPr="00675EB7" w:rsidRDefault="00B6437C" w:rsidP="00B6437C">
      <w:pPr>
        <w:pStyle w:val="ListParagraph"/>
        <w:tabs>
          <w:tab w:val="left" w:pos="1080"/>
        </w:tabs>
        <w:ind w:left="792"/>
        <w:rPr>
          <w:rFonts w:ascii="Times New Roman" w:hAnsi="Times New Roman" w:cs="Times New Roman"/>
          <w:sz w:val="22"/>
          <w:szCs w:val="22"/>
        </w:rPr>
      </w:pPr>
    </w:p>
    <w:p w14:paraId="6F181E33" w14:textId="77777777" w:rsidR="00B6437C" w:rsidRPr="00675EB7" w:rsidRDefault="00B6437C" w:rsidP="00B6437C">
      <w:pPr>
        <w:tabs>
          <w:tab w:val="left" w:pos="1080"/>
        </w:tabs>
        <w:rPr>
          <w:rFonts w:ascii="Times New Roman" w:hAnsi="Times New Roman" w:cs="Times New Roman"/>
          <w:sz w:val="22"/>
          <w:szCs w:val="22"/>
        </w:rPr>
      </w:pPr>
      <w:r w:rsidRPr="00675EB7">
        <w:rPr>
          <w:rFonts w:ascii="Times New Roman" w:hAnsi="Times New Roman" w:cs="Times New Roman"/>
          <w:sz w:val="22"/>
          <w:szCs w:val="22"/>
        </w:rPr>
        <w:t>Name: ________________________________________________________________________</w:t>
      </w:r>
    </w:p>
    <w:p w14:paraId="0B4B7AC6" w14:textId="77777777" w:rsidR="00B6437C" w:rsidRPr="00675EB7" w:rsidRDefault="00B6437C" w:rsidP="00B6437C">
      <w:pPr>
        <w:tabs>
          <w:tab w:val="left" w:pos="1080"/>
        </w:tabs>
        <w:rPr>
          <w:rFonts w:ascii="Times New Roman" w:hAnsi="Times New Roman" w:cs="Times New Roman"/>
          <w:sz w:val="22"/>
          <w:szCs w:val="22"/>
        </w:rPr>
      </w:pPr>
    </w:p>
    <w:p w14:paraId="69B1B54D" w14:textId="77777777" w:rsidR="00B6437C" w:rsidRPr="00675EB7" w:rsidRDefault="00B6437C" w:rsidP="00B6437C">
      <w:pPr>
        <w:tabs>
          <w:tab w:val="left" w:pos="1080"/>
        </w:tabs>
        <w:rPr>
          <w:rFonts w:ascii="Times New Roman" w:hAnsi="Times New Roman" w:cs="Times New Roman"/>
          <w:sz w:val="22"/>
          <w:szCs w:val="22"/>
        </w:rPr>
      </w:pPr>
    </w:p>
    <w:p w14:paraId="61852DBA" w14:textId="77777777" w:rsidR="00B6437C" w:rsidRPr="00675EB7" w:rsidRDefault="00B6437C" w:rsidP="00B6437C">
      <w:pPr>
        <w:tabs>
          <w:tab w:val="left" w:pos="1080"/>
        </w:tabs>
        <w:rPr>
          <w:rFonts w:ascii="Times New Roman" w:hAnsi="Times New Roman" w:cs="Times New Roman"/>
          <w:sz w:val="22"/>
          <w:szCs w:val="22"/>
        </w:rPr>
      </w:pPr>
      <w:r w:rsidRPr="00675EB7">
        <w:rPr>
          <w:rFonts w:ascii="Times New Roman" w:hAnsi="Times New Roman" w:cs="Times New Roman"/>
          <w:sz w:val="22"/>
          <w:szCs w:val="22"/>
        </w:rPr>
        <w:t>Title: _________________________________________________________________________</w:t>
      </w:r>
    </w:p>
    <w:p w14:paraId="4D3821D8" w14:textId="77777777" w:rsidR="00B6437C" w:rsidRPr="00675EB7" w:rsidRDefault="00B6437C" w:rsidP="00B6437C">
      <w:pPr>
        <w:tabs>
          <w:tab w:val="left" w:pos="1080"/>
        </w:tabs>
        <w:rPr>
          <w:rFonts w:ascii="Times New Roman" w:hAnsi="Times New Roman" w:cs="Times New Roman"/>
          <w:sz w:val="22"/>
          <w:szCs w:val="22"/>
        </w:rPr>
      </w:pPr>
    </w:p>
    <w:p w14:paraId="7D773D2C" w14:textId="77777777" w:rsidR="00B6437C" w:rsidRPr="00675EB7" w:rsidRDefault="00B6437C" w:rsidP="00B6437C">
      <w:pPr>
        <w:tabs>
          <w:tab w:val="left" w:pos="1080"/>
        </w:tabs>
        <w:rPr>
          <w:rFonts w:ascii="Times New Roman" w:hAnsi="Times New Roman" w:cs="Times New Roman"/>
          <w:sz w:val="22"/>
          <w:szCs w:val="22"/>
        </w:rPr>
      </w:pPr>
    </w:p>
    <w:p w14:paraId="6272BBCA" w14:textId="77777777" w:rsidR="00B6437C" w:rsidRPr="00675EB7" w:rsidRDefault="00B6437C" w:rsidP="00B6437C">
      <w:pPr>
        <w:tabs>
          <w:tab w:val="left" w:pos="1080"/>
        </w:tabs>
        <w:rPr>
          <w:rFonts w:ascii="Times New Roman" w:hAnsi="Times New Roman" w:cs="Times New Roman"/>
          <w:sz w:val="22"/>
          <w:szCs w:val="22"/>
        </w:rPr>
      </w:pPr>
      <w:r w:rsidRPr="00675EB7">
        <w:rPr>
          <w:rFonts w:ascii="Times New Roman" w:hAnsi="Times New Roman" w:cs="Times New Roman"/>
          <w:sz w:val="22"/>
          <w:szCs w:val="22"/>
        </w:rPr>
        <w:t>Date: _________________________________________________________________________</w:t>
      </w:r>
    </w:p>
    <w:p w14:paraId="669B297E" w14:textId="77777777" w:rsidR="00B6437C" w:rsidRPr="00675EB7" w:rsidRDefault="00B6437C" w:rsidP="00B6437C">
      <w:pPr>
        <w:tabs>
          <w:tab w:val="left" w:pos="1080"/>
        </w:tabs>
        <w:rPr>
          <w:rFonts w:ascii="Times New Roman" w:hAnsi="Times New Roman" w:cs="Times New Roman"/>
          <w:sz w:val="22"/>
          <w:szCs w:val="22"/>
        </w:rPr>
      </w:pPr>
    </w:p>
    <w:p w14:paraId="6993C34D" w14:textId="77777777" w:rsidR="00B6437C" w:rsidRPr="00675EB7" w:rsidRDefault="00B6437C" w:rsidP="00B6437C">
      <w:pPr>
        <w:pStyle w:val="ListParagraph"/>
        <w:tabs>
          <w:tab w:val="left" w:pos="1080"/>
        </w:tabs>
        <w:ind w:left="792"/>
        <w:rPr>
          <w:rFonts w:ascii="Times New Roman" w:hAnsi="Times New Roman" w:cs="Times New Roman"/>
          <w:sz w:val="22"/>
          <w:szCs w:val="22"/>
        </w:rPr>
      </w:pPr>
    </w:p>
    <w:p w14:paraId="64B85CD4" w14:textId="77777777" w:rsidR="00B6437C" w:rsidRPr="00675EB7" w:rsidRDefault="00B6437C" w:rsidP="00B6437C">
      <w:pPr>
        <w:tabs>
          <w:tab w:val="left" w:pos="1080"/>
        </w:tabs>
        <w:rPr>
          <w:rFonts w:ascii="Times New Roman" w:hAnsi="Times New Roman" w:cs="Times New Roman"/>
          <w:b/>
          <w:bCs/>
          <w:sz w:val="22"/>
          <w:szCs w:val="22"/>
        </w:rPr>
      </w:pPr>
      <w:r w:rsidRPr="00675EB7">
        <w:rPr>
          <w:rFonts w:ascii="Times New Roman" w:hAnsi="Times New Roman" w:cs="Times New Roman"/>
          <w:b/>
          <w:bCs/>
          <w:sz w:val="22"/>
          <w:szCs w:val="22"/>
        </w:rPr>
        <w:t>The Regents of the University of California</w:t>
      </w:r>
    </w:p>
    <w:p w14:paraId="0FCE1486" w14:textId="77777777" w:rsidR="00B6437C" w:rsidRPr="00675EB7" w:rsidRDefault="00B6437C" w:rsidP="00B6437C">
      <w:pPr>
        <w:pStyle w:val="ListParagraph"/>
        <w:tabs>
          <w:tab w:val="left" w:pos="1080"/>
        </w:tabs>
        <w:ind w:left="792"/>
        <w:rPr>
          <w:rFonts w:ascii="Times New Roman" w:hAnsi="Times New Roman" w:cs="Times New Roman"/>
          <w:sz w:val="22"/>
          <w:szCs w:val="22"/>
        </w:rPr>
      </w:pPr>
    </w:p>
    <w:p w14:paraId="6FF6148B" w14:textId="77777777" w:rsidR="00B6437C" w:rsidRPr="00675EB7" w:rsidRDefault="00B6437C" w:rsidP="00B6437C">
      <w:pPr>
        <w:pStyle w:val="ListParagraph"/>
        <w:tabs>
          <w:tab w:val="left" w:pos="1080"/>
        </w:tabs>
        <w:ind w:left="792"/>
        <w:rPr>
          <w:rFonts w:ascii="Times New Roman" w:hAnsi="Times New Roman" w:cs="Times New Roman"/>
          <w:sz w:val="22"/>
          <w:szCs w:val="22"/>
        </w:rPr>
      </w:pPr>
    </w:p>
    <w:p w14:paraId="4E7F1DB8" w14:textId="77777777" w:rsidR="00B6437C" w:rsidRPr="00675EB7" w:rsidRDefault="00B6437C" w:rsidP="00B6437C">
      <w:pPr>
        <w:tabs>
          <w:tab w:val="left" w:pos="1080"/>
        </w:tabs>
        <w:rPr>
          <w:rFonts w:ascii="Times New Roman" w:hAnsi="Times New Roman" w:cs="Times New Roman"/>
          <w:sz w:val="22"/>
          <w:szCs w:val="22"/>
        </w:rPr>
      </w:pPr>
      <w:r w:rsidRPr="00675EB7">
        <w:rPr>
          <w:rFonts w:ascii="Times New Roman" w:hAnsi="Times New Roman" w:cs="Times New Roman"/>
          <w:sz w:val="22"/>
          <w:szCs w:val="22"/>
        </w:rPr>
        <w:t>By: __________________________________________________________________________</w:t>
      </w:r>
    </w:p>
    <w:p w14:paraId="7DA3F42E" w14:textId="77777777" w:rsidR="00B6437C" w:rsidRPr="00675EB7" w:rsidRDefault="00B6437C" w:rsidP="00B6437C">
      <w:pPr>
        <w:pStyle w:val="ListParagraph"/>
        <w:tabs>
          <w:tab w:val="left" w:pos="1080"/>
        </w:tabs>
        <w:ind w:left="792"/>
        <w:rPr>
          <w:rFonts w:ascii="Times New Roman" w:hAnsi="Times New Roman" w:cs="Times New Roman"/>
          <w:sz w:val="22"/>
          <w:szCs w:val="22"/>
        </w:rPr>
      </w:pPr>
    </w:p>
    <w:p w14:paraId="15DB8ED6" w14:textId="77777777" w:rsidR="00B6437C" w:rsidRPr="00675EB7" w:rsidRDefault="00B6437C" w:rsidP="00B6437C">
      <w:pPr>
        <w:pStyle w:val="ListParagraph"/>
        <w:tabs>
          <w:tab w:val="left" w:pos="1080"/>
        </w:tabs>
        <w:ind w:left="792"/>
        <w:rPr>
          <w:rFonts w:ascii="Times New Roman" w:hAnsi="Times New Roman" w:cs="Times New Roman"/>
          <w:sz w:val="22"/>
          <w:szCs w:val="22"/>
        </w:rPr>
      </w:pPr>
    </w:p>
    <w:p w14:paraId="2303609D" w14:textId="77777777" w:rsidR="00B6437C" w:rsidRPr="00675EB7" w:rsidRDefault="00B6437C" w:rsidP="00B6437C">
      <w:pPr>
        <w:tabs>
          <w:tab w:val="left" w:pos="1080"/>
        </w:tabs>
        <w:rPr>
          <w:rFonts w:ascii="Times New Roman" w:hAnsi="Times New Roman" w:cs="Times New Roman"/>
          <w:sz w:val="22"/>
          <w:szCs w:val="22"/>
        </w:rPr>
      </w:pPr>
      <w:r w:rsidRPr="00675EB7">
        <w:rPr>
          <w:rFonts w:ascii="Times New Roman" w:hAnsi="Times New Roman" w:cs="Times New Roman"/>
          <w:sz w:val="22"/>
          <w:szCs w:val="22"/>
        </w:rPr>
        <w:t>Name: ________________________________________________________________________</w:t>
      </w:r>
    </w:p>
    <w:p w14:paraId="539E3BB4" w14:textId="77777777" w:rsidR="00B6437C" w:rsidRPr="00675EB7" w:rsidRDefault="00B6437C" w:rsidP="00B6437C">
      <w:pPr>
        <w:pStyle w:val="ListParagraph"/>
        <w:tabs>
          <w:tab w:val="left" w:pos="1080"/>
        </w:tabs>
        <w:ind w:left="792"/>
        <w:rPr>
          <w:rFonts w:ascii="Times New Roman" w:hAnsi="Times New Roman" w:cs="Times New Roman"/>
          <w:sz w:val="22"/>
          <w:szCs w:val="22"/>
        </w:rPr>
      </w:pPr>
    </w:p>
    <w:p w14:paraId="78654BF8" w14:textId="77777777" w:rsidR="00B6437C" w:rsidRPr="00675EB7" w:rsidRDefault="00B6437C" w:rsidP="00B6437C">
      <w:pPr>
        <w:pStyle w:val="ListParagraph"/>
        <w:tabs>
          <w:tab w:val="left" w:pos="1080"/>
        </w:tabs>
        <w:ind w:left="792"/>
        <w:rPr>
          <w:rFonts w:ascii="Times New Roman" w:hAnsi="Times New Roman" w:cs="Times New Roman"/>
          <w:sz w:val="22"/>
          <w:szCs w:val="22"/>
        </w:rPr>
      </w:pPr>
    </w:p>
    <w:p w14:paraId="6120524B" w14:textId="77777777" w:rsidR="00B6437C" w:rsidRPr="00675EB7" w:rsidRDefault="00B6437C" w:rsidP="00B6437C">
      <w:pPr>
        <w:tabs>
          <w:tab w:val="left" w:pos="1080"/>
        </w:tabs>
        <w:rPr>
          <w:rFonts w:ascii="Times New Roman" w:hAnsi="Times New Roman" w:cs="Times New Roman"/>
          <w:sz w:val="22"/>
          <w:szCs w:val="22"/>
        </w:rPr>
      </w:pPr>
      <w:r w:rsidRPr="00675EB7">
        <w:rPr>
          <w:rFonts w:ascii="Times New Roman" w:hAnsi="Times New Roman" w:cs="Times New Roman"/>
          <w:sz w:val="22"/>
          <w:szCs w:val="22"/>
        </w:rPr>
        <w:t>Title: _________________________________________________________________________</w:t>
      </w:r>
    </w:p>
    <w:p w14:paraId="3001E1FC" w14:textId="77777777" w:rsidR="00B6437C" w:rsidRPr="00675EB7" w:rsidRDefault="00B6437C" w:rsidP="00B6437C">
      <w:pPr>
        <w:pStyle w:val="ListParagraph"/>
        <w:tabs>
          <w:tab w:val="left" w:pos="1080"/>
        </w:tabs>
        <w:ind w:left="792"/>
        <w:rPr>
          <w:rFonts w:ascii="Times New Roman" w:hAnsi="Times New Roman" w:cs="Times New Roman"/>
          <w:sz w:val="22"/>
          <w:szCs w:val="22"/>
        </w:rPr>
      </w:pPr>
    </w:p>
    <w:p w14:paraId="5347591C" w14:textId="77777777" w:rsidR="00B6437C" w:rsidRPr="00675EB7" w:rsidRDefault="00B6437C" w:rsidP="00B6437C">
      <w:pPr>
        <w:pStyle w:val="ListParagraph"/>
        <w:tabs>
          <w:tab w:val="left" w:pos="1080"/>
        </w:tabs>
        <w:ind w:left="792"/>
        <w:rPr>
          <w:rFonts w:ascii="Times New Roman" w:hAnsi="Times New Roman" w:cs="Times New Roman"/>
          <w:sz w:val="22"/>
          <w:szCs w:val="22"/>
        </w:rPr>
      </w:pPr>
    </w:p>
    <w:p w14:paraId="72C59376" w14:textId="5A2F566C" w:rsidR="00B6437C" w:rsidRPr="00675EB7" w:rsidRDefault="00B6437C" w:rsidP="00B6437C">
      <w:pPr>
        <w:tabs>
          <w:tab w:val="left" w:pos="1080"/>
        </w:tabs>
        <w:rPr>
          <w:rFonts w:ascii="Times New Roman" w:hAnsi="Times New Roman" w:cs="Times New Roman"/>
          <w:sz w:val="22"/>
          <w:szCs w:val="22"/>
        </w:rPr>
      </w:pPr>
      <w:r w:rsidRPr="00675EB7">
        <w:rPr>
          <w:rFonts w:ascii="Times New Roman" w:hAnsi="Times New Roman" w:cs="Times New Roman"/>
          <w:sz w:val="22"/>
          <w:szCs w:val="22"/>
        </w:rPr>
        <w:t>Date: _________________________________________________________________________</w:t>
      </w:r>
    </w:p>
    <w:p w14:paraId="724F9CE5" w14:textId="77777777" w:rsidR="00B6437C" w:rsidRDefault="00B6437C" w:rsidP="00B6437C">
      <w:pPr>
        <w:pStyle w:val="ListParagraph"/>
        <w:tabs>
          <w:tab w:val="left" w:pos="1080"/>
        </w:tabs>
        <w:ind w:left="792"/>
        <w:jc w:val="center"/>
        <w:rPr>
          <w:rFonts w:ascii="Times New Roman" w:hAnsi="Times New Roman" w:cs="Times New Roman"/>
        </w:rPr>
      </w:pPr>
    </w:p>
    <w:p w14:paraId="51456ACE" w14:textId="4D5E7C64" w:rsidR="00B6437C" w:rsidRDefault="00B6437C" w:rsidP="00F25756">
      <w:pPr>
        <w:pStyle w:val="ListParagraph"/>
        <w:ind w:left="360"/>
        <w:rPr>
          <w:rFonts w:ascii="Times New Roman" w:hAnsi="Times New Roman" w:cs="Times New Roman"/>
          <w:b/>
          <w:bCs/>
        </w:rPr>
        <w:sectPr w:rsidR="00B6437C" w:rsidSect="00A16CB1">
          <w:headerReference w:type="default" r:id="rId8"/>
          <w:footerReference w:type="even" r:id="rId9"/>
          <w:footerReference w:type="default" r:id="rId10"/>
          <w:footerReference w:type="first" r:id="rId11"/>
          <w:pgSz w:w="12240" w:h="15840"/>
          <w:pgMar w:top="1296" w:right="1296" w:bottom="1296" w:left="1440" w:header="720" w:footer="720" w:gutter="0"/>
          <w:cols w:space="720"/>
          <w:docGrid w:linePitch="360"/>
        </w:sectPr>
      </w:pPr>
    </w:p>
    <w:p w14:paraId="78B761A0" w14:textId="393FB12A" w:rsidR="00FA564B" w:rsidRDefault="00FA564B" w:rsidP="00FA564B">
      <w:pPr>
        <w:pStyle w:val="ListParagraph"/>
        <w:ind w:left="360"/>
        <w:jc w:val="center"/>
        <w:rPr>
          <w:rFonts w:ascii="Times New Roman" w:hAnsi="Times New Roman" w:cs="Times New Roman"/>
          <w:b/>
          <w:bCs/>
        </w:rPr>
      </w:pPr>
      <w:r>
        <w:rPr>
          <w:rFonts w:ascii="Times New Roman" w:hAnsi="Times New Roman" w:cs="Times New Roman"/>
          <w:b/>
          <w:bCs/>
        </w:rPr>
        <w:lastRenderedPageBreak/>
        <w:t xml:space="preserve">EXHIBIT </w:t>
      </w:r>
      <w:r w:rsidR="00620921">
        <w:rPr>
          <w:rFonts w:ascii="Times New Roman" w:hAnsi="Times New Roman" w:cs="Times New Roman"/>
          <w:b/>
          <w:bCs/>
        </w:rPr>
        <w:t>1</w:t>
      </w:r>
    </w:p>
    <w:p w14:paraId="2E293083" w14:textId="77777777" w:rsidR="00FA564B" w:rsidRDefault="00FA564B" w:rsidP="00FA564B">
      <w:pPr>
        <w:pStyle w:val="ListParagraph"/>
        <w:ind w:left="360"/>
        <w:jc w:val="center"/>
        <w:rPr>
          <w:rFonts w:ascii="Times New Roman" w:hAnsi="Times New Roman" w:cs="Times New Roman"/>
          <w:b/>
          <w:bCs/>
        </w:rPr>
      </w:pPr>
      <w:r>
        <w:rPr>
          <w:rFonts w:ascii="Times New Roman" w:hAnsi="Times New Roman" w:cs="Times New Roman"/>
          <w:b/>
          <w:bCs/>
        </w:rPr>
        <w:t>Berkeley Research Infrastructure Commons</w:t>
      </w:r>
    </w:p>
    <w:p w14:paraId="7D36CEF4" w14:textId="56B9AEFB" w:rsidR="00FA564B" w:rsidRDefault="00FA564B" w:rsidP="00FA564B">
      <w:pPr>
        <w:pStyle w:val="ListParagraph"/>
        <w:ind w:left="360"/>
        <w:jc w:val="center"/>
        <w:rPr>
          <w:rFonts w:ascii="Times New Roman" w:hAnsi="Times New Roman" w:cs="Times New Roman"/>
          <w:b/>
          <w:bCs/>
        </w:rPr>
      </w:pPr>
      <w:r>
        <w:rPr>
          <w:rFonts w:ascii="Times New Roman" w:hAnsi="Times New Roman" w:cs="Times New Roman"/>
          <w:b/>
          <w:bCs/>
        </w:rPr>
        <w:t>Standard Terms</w:t>
      </w:r>
    </w:p>
    <w:p w14:paraId="3AAE5DC7" w14:textId="77777777" w:rsidR="00FA564B" w:rsidRPr="002873C3" w:rsidRDefault="00FA564B" w:rsidP="00FA564B">
      <w:pPr>
        <w:pStyle w:val="ListParagraph"/>
        <w:ind w:left="360"/>
        <w:rPr>
          <w:rFonts w:ascii="Times New Roman" w:hAnsi="Times New Roman" w:cs="Times New Roman"/>
          <w:bCs/>
          <w:sz w:val="22"/>
          <w:szCs w:val="22"/>
        </w:rPr>
      </w:pPr>
    </w:p>
    <w:p w14:paraId="4E506DF0" w14:textId="6B82BB16" w:rsidR="00FA564B" w:rsidRDefault="00FA564B" w:rsidP="00ED5C23">
      <w:pPr>
        <w:pStyle w:val="ListParagraph"/>
        <w:ind w:left="0"/>
        <w:rPr>
          <w:rFonts w:ascii="Times New Roman" w:hAnsi="Times New Roman" w:cs="Times New Roman"/>
          <w:bCs/>
          <w:sz w:val="22"/>
          <w:szCs w:val="22"/>
        </w:rPr>
      </w:pPr>
      <w:r w:rsidRPr="002873C3">
        <w:rPr>
          <w:rFonts w:ascii="Times New Roman" w:hAnsi="Times New Roman" w:cs="Times New Roman"/>
          <w:bCs/>
          <w:sz w:val="22"/>
          <w:szCs w:val="22"/>
        </w:rPr>
        <w:t xml:space="preserve">These </w:t>
      </w:r>
      <w:r>
        <w:rPr>
          <w:rFonts w:ascii="Times New Roman" w:hAnsi="Times New Roman" w:cs="Times New Roman"/>
          <w:bCs/>
          <w:sz w:val="22"/>
          <w:szCs w:val="22"/>
        </w:rPr>
        <w:t>Standard</w:t>
      </w:r>
      <w:r w:rsidRPr="002873C3">
        <w:rPr>
          <w:rFonts w:ascii="Times New Roman" w:hAnsi="Times New Roman" w:cs="Times New Roman"/>
          <w:bCs/>
          <w:sz w:val="22"/>
          <w:szCs w:val="22"/>
        </w:rPr>
        <w:t xml:space="preserve"> Terms are used for Berkeley Research Infrastructure Commons</w:t>
      </w:r>
      <w:r>
        <w:rPr>
          <w:rFonts w:ascii="Times New Roman" w:hAnsi="Times New Roman" w:cs="Times New Roman"/>
          <w:bCs/>
          <w:sz w:val="22"/>
          <w:szCs w:val="22"/>
        </w:rPr>
        <w:t>’ Access Agreement and Routine Services Agreement</w:t>
      </w:r>
      <w:r w:rsidRPr="002873C3">
        <w:rPr>
          <w:rFonts w:ascii="Times New Roman" w:hAnsi="Times New Roman" w:cs="Times New Roman"/>
          <w:bCs/>
          <w:sz w:val="22"/>
          <w:szCs w:val="22"/>
        </w:rPr>
        <w:t xml:space="preserve">. The terms </w:t>
      </w:r>
      <w:r w:rsidRPr="00D21A1D">
        <w:rPr>
          <w:rFonts w:ascii="Times New Roman" w:hAnsi="Times New Roman" w:cs="Times New Roman"/>
          <w:b/>
          <w:bCs/>
          <w:sz w:val="22"/>
          <w:szCs w:val="22"/>
        </w:rPr>
        <w:t>"Company Users"</w:t>
      </w:r>
      <w:r>
        <w:rPr>
          <w:rFonts w:ascii="Times New Roman" w:hAnsi="Times New Roman" w:cs="Times New Roman"/>
          <w:bCs/>
          <w:sz w:val="22"/>
          <w:szCs w:val="22"/>
        </w:rPr>
        <w:t>,</w:t>
      </w:r>
      <w:r w:rsidRPr="002873C3">
        <w:rPr>
          <w:rFonts w:ascii="Times New Roman" w:hAnsi="Times New Roman" w:cs="Times New Roman"/>
          <w:bCs/>
          <w:sz w:val="22"/>
          <w:szCs w:val="22"/>
        </w:rPr>
        <w:t xml:space="preserve"> </w:t>
      </w:r>
      <w:r w:rsidRPr="00D21A1D">
        <w:rPr>
          <w:rFonts w:ascii="Times New Roman" w:hAnsi="Times New Roman" w:cs="Times New Roman"/>
          <w:b/>
          <w:bCs/>
          <w:sz w:val="22"/>
          <w:szCs w:val="22"/>
        </w:rPr>
        <w:t>"Shared Access Facility"</w:t>
      </w:r>
      <w:r>
        <w:rPr>
          <w:rFonts w:ascii="Times New Roman" w:hAnsi="Times New Roman" w:cs="Times New Roman"/>
          <w:bCs/>
          <w:sz w:val="22"/>
          <w:szCs w:val="22"/>
        </w:rPr>
        <w:t>,</w:t>
      </w:r>
      <w:r w:rsidRPr="002873C3">
        <w:rPr>
          <w:rFonts w:ascii="Times New Roman" w:hAnsi="Times New Roman" w:cs="Times New Roman"/>
          <w:bCs/>
          <w:sz w:val="22"/>
          <w:szCs w:val="22"/>
        </w:rPr>
        <w:t xml:space="preserve"> and </w:t>
      </w:r>
      <w:r w:rsidRPr="00D21A1D">
        <w:rPr>
          <w:rFonts w:ascii="Times New Roman" w:hAnsi="Times New Roman" w:cs="Times New Roman"/>
          <w:b/>
          <w:bCs/>
          <w:sz w:val="22"/>
          <w:szCs w:val="22"/>
        </w:rPr>
        <w:t>"Access"</w:t>
      </w:r>
      <w:r w:rsidRPr="002873C3">
        <w:rPr>
          <w:rFonts w:ascii="Times New Roman" w:hAnsi="Times New Roman" w:cs="Times New Roman"/>
          <w:bCs/>
          <w:sz w:val="22"/>
          <w:szCs w:val="22"/>
        </w:rPr>
        <w:t xml:space="preserve"> are defined in, and applicable to, the Access Agreement.</w:t>
      </w:r>
    </w:p>
    <w:p w14:paraId="7E96776F" w14:textId="77777777" w:rsidR="00FA564B" w:rsidRPr="002873C3" w:rsidRDefault="00FA564B" w:rsidP="00ED5C23">
      <w:pPr>
        <w:pStyle w:val="ListParagraph"/>
        <w:ind w:left="0"/>
        <w:rPr>
          <w:rFonts w:ascii="Times New Roman" w:hAnsi="Times New Roman" w:cs="Times New Roman"/>
          <w:bCs/>
          <w:sz w:val="22"/>
          <w:szCs w:val="22"/>
        </w:rPr>
      </w:pPr>
    </w:p>
    <w:p w14:paraId="6D70E910" w14:textId="77777777" w:rsidR="00FA564B" w:rsidRDefault="00FA564B" w:rsidP="00ED5C23">
      <w:pPr>
        <w:pStyle w:val="ListParagraph"/>
        <w:numPr>
          <w:ilvl w:val="0"/>
          <w:numId w:val="15"/>
        </w:numPr>
        <w:rPr>
          <w:rFonts w:ascii="Times New Roman" w:hAnsi="Times New Roman" w:cs="Times New Roman"/>
          <w:b/>
          <w:bCs/>
          <w:sz w:val="22"/>
          <w:szCs w:val="22"/>
        </w:rPr>
      </w:pPr>
      <w:r w:rsidRPr="00676A33">
        <w:rPr>
          <w:rFonts w:ascii="Times New Roman" w:hAnsi="Times New Roman" w:cs="Times New Roman"/>
          <w:b/>
          <w:bCs/>
          <w:sz w:val="22"/>
          <w:szCs w:val="22"/>
        </w:rPr>
        <w:t>Priorities</w:t>
      </w:r>
    </w:p>
    <w:p w14:paraId="1FAA01E0" w14:textId="77777777" w:rsidR="00FA564B" w:rsidRPr="00676A33" w:rsidRDefault="00FA564B" w:rsidP="00ED5C23">
      <w:pPr>
        <w:pStyle w:val="ListParagraph"/>
        <w:ind w:left="360"/>
        <w:rPr>
          <w:rFonts w:ascii="Times New Roman" w:hAnsi="Times New Roman" w:cs="Times New Roman"/>
          <w:b/>
          <w:bCs/>
          <w:sz w:val="22"/>
          <w:szCs w:val="22"/>
        </w:rPr>
      </w:pPr>
    </w:p>
    <w:p w14:paraId="5816B9FA" w14:textId="77777777" w:rsidR="00FA564B" w:rsidRDefault="00FA564B" w:rsidP="00ED5C23">
      <w:pPr>
        <w:ind w:firstLine="360"/>
        <w:rPr>
          <w:rFonts w:ascii="Times New Roman" w:hAnsi="Times New Roman" w:cs="Times New Roman"/>
          <w:sz w:val="22"/>
          <w:szCs w:val="22"/>
        </w:rPr>
      </w:pPr>
      <w:r w:rsidRPr="00676A33">
        <w:rPr>
          <w:rFonts w:ascii="Times New Roman" w:hAnsi="Times New Roman" w:cs="Times New Roman"/>
          <w:sz w:val="22"/>
          <w:szCs w:val="22"/>
        </w:rPr>
        <w:t xml:space="preserve">Research Infrastructure Commons are shared by University </w:t>
      </w:r>
      <w:r>
        <w:rPr>
          <w:rFonts w:ascii="Times New Roman" w:hAnsi="Times New Roman" w:cs="Times New Roman"/>
          <w:sz w:val="22"/>
          <w:szCs w:val="22"/>
        </w:rPr>
        <w:t xml:space="preserve">faculty, students, staff and </w:t>
      </w:r>
      <w:r w:rsidRPr="00676A33">
        <w:rPr>
          <w:rFonts w:ascii="Times New Roman" w:hAnsi="Times New Roman" w:cs="Times New Roman"/>
          <w:sz w:val="22"/>
          <w:szCs w:val="22"/>
        </w:rPr>
        <w:t>researchers as well as Company Users. The Parties agree that University work will have priority over work performed by, or for non-University users. Accordingly, University will not be responsible for any delays incurred by Company caused by any such University priority.</w:t>
      </w:r>
    </w:p>
    <w:p w14:paraId="7AE99039" w14:textId="77777777" w:rsidR="00FA564B" w:rsidRPr="00676A33" w:rsidRDefault="00FA564B" w:rsidP="00ED5C23">
      <w:pPr>
        <w:ind w:firstLine="360"/>
        <w:rPr>
          <w:rFonts w:ascii="Times New Roman" w:hAnsi="Times New Roman" w:cs="Times New Roman"/>
          <w:sz w:val="22"/>
          <w:szCs w:val="22"/>
        </w:rPr>
      </w:pPr>
    </w:p>
    <w:p w14:paraId="6D4EC3D4" w14:textId="77777777" w:rsidR="00FA564B" w:rsidRDefault="00FA564B" w:rsidP="00ED5C23">
      <w:pPr>
        <w:pStyle w:val="ListParagraph"/>
        <w:numPr>
          <w:ilvl w:val="0"/>
          <w:numId w:val="15"/>
        </w:numPr>
        <w:rPr>
          <w:rFonts w:ascii="Times New Roman" w:hAnsi="Times New Roman" w:cs="Times New Roman"/>
          <w:b/>
          <w:bCs/>
          <w:sz w:val="22"/>
          <w:szCs w:val="22"/>
        </w:rPr>
      </w:pPr>
      <w:r w:rsidRPr="00676A33">
        <w:rPr>
          <w:rFonts w:ascii="Times New Roman" w:hAnsi="Times New Roman" w:cs="Times New Roman"/>
          <w:b/>
          <w:bCs/>
          <w:sz w:val="22"/>
          <w:szCs w:val="22"/>
        </w:rPr>
        <w:t>Term and Termination</w:t>
      </w:r>
    </w:p>
    <w:p w14:paraId="01BB963A" w14:textId="77777777" w:rsidR="00FA564B" w:rsidRPr="00676A33" w:rsidRDefault="00FA564B" w:rsidP="00ED5C23">
      <w:pPr>
        <w:pStyle w:val="ListParagraph"/>
        <w:ind w:left="360"/>
        <w:rPr>
          <w:rFonts w:ascii="Times New Roman" w:hAnsi="Times New Roman" w:cs="Times New Roman"/>
          <w:b/>
          <w:bCs/>
          <w:sz w:val="22"/>
          <w:szCs w:val="22"/>
        </w:rPr>
      </w:pPr>
    </w:p>
    <w:p w14:paraId="147EEC71" w14:textId="1ECF386C" w:rsidR="00FA564B" w:rsidRPr="00676A33" w:rsidRDefault="00FA564B" w:rsidP="00ED5C23">
      <w:pPr>
        <w:pStyle w:val="ListParagraph"/>
        <w:numPr>
          <w:ilvl w:val="1"/>
          <w:numId w:val="15"/>
        </w:numPr>
        <w:rPr>
          <w:rFonts w:ascii="Times New Roman" w:hAnsi="Times New Roman" w:cs="Times New Roman"/>
          <w:sz w:val="22"/>
          <w:szCs w:val="22"/>
        </w:rPr>
      </w:pPr>
      <w:r w:rsidRPr="00676A33">
        <w:rPr>
          <w:rFonts w:ascii="Times New Roman" w:hAnsi="Times New Roman" w:cs="Times New Roman"/>
          <w:b/>
          <w:bCs/>
          <w:sz w:val="22"/>
          <w:szCs w:val="22"/>
        </w:rPr>
        <w:t>Start</w:t>
      </w:r>
      <w:r w:rsidRPr="00676A33">
        <w:rPr>
          <w:rFonts w:ascii="Times New Roman" w:hAnsi="Times New Roman" w:cs="Times New Roman"/>
          <w:sz w:val="22"/>
          <w:szCs w:val="22"/>
        </w:rPr>
        <w:t>: The term of Agreement will commence on Effective Date and terminates one (1) year from Effective Date or an [</w:t>
      </w:r>
      <w:r w:rsidRPr="00676A33">
        <w:rPr>
          <w:rFonts w:ascii="Times New Roman" w:hAnsi="Times New Roman" w:cs="Times New Roman"/>
          <w:sz w:val="22"/>
          <w:szCs w:val="22"/>
          <w:highlight w:val="yellow"/>
        </w:rPr>
        <w:t>end date</w:t>
      </w:r>
      <w:r w:rsidRPr="00676A33">
        <w:rPr>
          <w:rFonts w:ascii="Times New Roman" w:hAnsi="Times New Roman" w:cs="Times New Roman"/>
          <w:sz w:val="22"/>
          <w:szCs w:val="22"/>
        </w:rPr>
        <w:t>], whichever is later (</w:t>
      </w:r>
      <w:r w:rsidRPr="00D21A1D">
        <w:rPr>
          <w:rFonts w:ascii="Times New Roman" w:hAnsi="Times New Roman" w:cs="Times New Roman"/>
          <w:b/>
          <w:sz w:val="22"/>
          <w:szCs w:val="22"/>
        </w:rPr>
        <w:t>"</w:t>
      </w:r>
      <w:r w:rsidRPr="00D21A1D">
        <w:rPr>
          <w:rFonts w:ascii="Times New Roman" w:hAnsi="Times New Roman" w:cs="Times New Roman"/>
          <w:b/>
          <w:bCs/>
          <w:sz w:val="22"/>
          <w:szCs w:val="22"/>
        </w:rPr>
        <w:t>Term</w:t>
      </w:r>
      <w:r w:rsidRPr="00D21A1D">
        <w:rPr>
          <w:rFonts w:ascii="Times New Roman" w:hAnsi="Times New Roman" w:cs="Times New Roman"/>
          <w:b/>
          <w:sz w:val="22"/>
          <w:szCs w:val="22"/>
        </w:rPr>
        <w:t>"</w:t>
      </w:r>
      <w:r w:rsidRPr="00676A33">
        <w:rPr>
          <w:rFonts w:ascii="Times New Roman" w:hAnsi="Times New Roman" w:cs="Times New Roman"/>
          <w:sz w:val="22"/>
          <w:szCs w:val="22"/>
        </w:rPr>
        <w:t>).</w:t>
      </w:r>
    </w:p>
    <w:p w14:paraId="64415576" w14:textId="77777777" w:rsidR="00FA564B" w:rsidRPr="00676A33" w:rsidRDefault="00FA564B" w:rsidP="00ED5C23">
      <w:pPr>
        <w:pStyle w:val="ListParagraph"/>
        <w:ind w:left="792"/>
        <w:rPr>
          <w:rFonts w:ascii="Times New Roman" w:hAnsi="Times New Roman" w:cs="Times New Roman"/>
          <w:sz w:val="22"/>
          <w:szCs w:val="22"/>
        </w:rPr>
      </w:pPr>
      <w:r w:rsidRPr="00676A33">
        <w:rPr>
          <w:rFonts w:ascii="Times New Roman" w:hAnsi="Times New Roman" w:cs="Times New Roman"/>
          <w:sz w:val="22"/>
          <w:szCs w:val="22"/>
        </w:rPr>
        <w:t xml:space="preserve"> </w:t>
      </w:r>
    </w:p>
    <w:p w14:paraId="3978795E" w14:textId="29C21A3E" w:rsidR="00FA564B" w:rsidRPr="00676A33" w:rsidRDefault="00FA564B" w:rsidP="00ED5C23">
      <w:pPr>
        <w:pStyle w:val="ListParagraph"/>
        <w:numPr>
          <w:ilvl w:val="1"/>
          <w:numId w:val="15"/>
        </w:numPr>
        <w:rPr>
          <w:rFonts w:ascii="Times New Roman" w:hAnsi="Times New Roman" w:cs="Times New Roman"/>
          <w:sz w:val="22"/>
          <w:szCs w:val="22"/>
        </w:rPr>
      </w:pPr>
      <w:r w:rsidRPr="00676A33">
        <w:rPr>
          <w:rFonts w:ascii="Times New Roman" w:hAnsi="Times New Roman" w:cs="Times New Roman"/>
          <w:b/>
          <w:bCs/>
          <w:sz w:val="22"/>
          <w:szCs w:val="22"/>
        </w:rPr>
        <w:t>Termination</w:t>
      </w:r>
      <w:r w:rsidRPr="00676A33">
        <w:rPr>
          <w:rFonts w:ascii="Times New Roman" w:hAnsi="Times New Roman" w:cs="Times New Roman"/>
          <w:sz w:val="22"/>
          <w:szCs w:val="22"/>
        </w:rPr>
        <w:t xml:space="preserve"> </w:t>
      </w:r>
      <w:r w:rsidRPr="005E201F">
        <w:rPr>
          <w:rFonts w:ascii="Times New Roman" w:hAnsi="Times New Roman" w:cs="Times New Roman"/>
          <w:b/>
          <w:sz w:val="22"/>
          <w:szCs w:val="22"/>
        </w:rPr>
        <w:t>Without Cause:</w:t>
      </w:r>
      <w:r w:rsidRPr="00676A33">
        <w:rPr>
          <w:rFonts w:ascii="Times New Roman" w:hAnsi="Times New Roman" w:cs="Times New Roman"/>
          <w:sz w:val="22"/>
          <w:szCs w:val="22"/>
        </w:rPr>
        <w:t xml:space="preserve"> Either Party can terminate Agreement at any time, without cause, with ten (10) days' written notice to the other Party. If Agreement is terminated without cause, then Company will pay University the pro rata </w:t>
      </w:r>
      <w:r>
        <w:rPr>
          <w:rFonts w:ascii="Times New Roman" w:hAnsi="Times New Roman" w:cs="Times New Roman"/>
          <w:sz w:val="22"/>
          <w:szCs w:val="22"/>
        </w:rPr>
        <w:t>Agreement</w:t>
      </w:r>
      <w:r w:rsidRPr="00676A33">
        <w:rPr>
          <w:rFonts w:ascii="Times New Roman" w:hAnsi="Times New Roman" w:cs="Times New Roman"/>
          <w:sz w:val="22"/>
          <w:szCs w:val="22"/>
        </w:rPr>
        <w:t xml:space="preserve"> Fees through the date of termination, and all costs and non-cancelable obligations incurred by University up to and including the termination date.</w:t>
      </w:r>
      <w:r w:rsidR="00F85C81">
        <w:rPr>
          <w:rFonts w:ascii="Times New Roman" w:hAnsi="Times New Roman" w:cs="Times New Roman"/>
          <w:sz w:val="22"/>
          <w:szCs w:val="22"/>
        </w:rPr>
        <w:t xml:space="preserve"> In no event will any capacity fees that are included in Agreement Fees be refundable.</w:t>
      </w:r>
    </w:p>
    <w:p w14:paraId="5DD4DB65" w14:textId="77777777" w:rsidR="00FA564B" w:rsidRPr="00676A33" w:rsidRDefault="00FA564B" w:rsidP="00ED5C23">
      <w:pPr>
        <w:pStyle w:val="ListParagraph"/>
        <w:ind w:left="792"/>
        <w:rPr>
          <w:rFonts w:ascii="Times New Roman" w:hAnsi="Times New Roman" w:cs="Times New Roman"/>
          <w:sz w:val="22"/>
          <w:szCs w:val="22"/>
        </w:rPr>
      </w:pPr>
    </w:p>
    <w:p w14:paraId="49F1A023" w14:textId="4596132B" w:rsidR="00FA564B" w:rsidRDefault="00FA564B" w:rsidP="00ED5C23">
      <w:pPr>
        <w:pStyle w:val="ListParagraph"/>
        <w:numPr>
          <w:ilvl w:val="1"/>
          <w:numId w:val="15"/>
        </w:numPr>
        <w:rPr>
          <w:rFonts w:ascii="Times New Roman" w:hAnsi="Times New Roman" w:cs="Times New Roman"/>
          <w:sz w:val="22"/>
          <w:szCs w:val="22"/>
        </w:rPr>
      </w:pPr>
      <w:r w:rsidRPr="00676A33">
        <w:rPr>
          <w:rFonts w:ascii="Times New Roman" w:hAnsi="Times New Roman" w:cs="Times New Roman"/>
          <w:b/>
          <w:bCs/>
          <w:sz w:val="22"/>
          <w:szCs w:val="22"/>
        </w:rPr>
        <w:t>Failure to Pay</w:t>
      </w:r>
      <w:r w:rsidRPr="00676A33">
        <w:rPr>
          <w:rFonts w:ascii="Times New Roman" w:hAnsi="Times New Roman" w:cs="Times New Roman"/>
          <w:sz w:val="22"/>
          <w:szCs w:val="22"/>
        </w:rPr>
        <w:t xml:space="preserve">: University will have the right to terminate Agreement without notice if Company fails to pay </w:t>
      </w:r>
      <w:r>
        <w:rPr>
          <w:rFonts w:ascii="Times New Roman" w:hAnsi="Times New Roman" w:cs="Times New Roman"/>
          <w:sz w:val="22"/>
          <w:szCs w:val="22"/>
        </w:rPr>
        <w:t>Agreement</w:t>
      </w:r>
      <w:r w:rsidRPr="00676A33">
        <w:rPr>
          <w:rFonts w:ascii="Times New Roman" w:hAnsi="Times New Roman" w:cs="Times New Roman"/>
          <w:sz w:val="22"/>
          <w:szCs w:val="22"/>
        </w:rPr>
        <w:t xml:space="preserve"> Fees in accordance with </w:t>
      </w:r>
      <w:r w:rsidR="00620921">
        <w:rPr>
          <w:rFonts w:ascii="Times New Roman" w:hAnsi="Times New Roman" w:cs="Times New Roman"/>
          <w:sz w:val="22"/>
          <w:szCs w:val="22"/>
        </w:rPr>
        <w:t>SCHEDULE</w:t>
      </w:r>
      <w:r w:rsidRPr="00676A33">
        <w:rPr>
          <w:rFonts w:ascii="Times New Roman" w:hAnsi="Times New Roman" w:cs="Times New Roman"/>
          <w:sz w:val="22"/>
          <w:szCs w:val="22"/>
        </w:rPr>
        <w:t xml:space="preserve"> </w:t>
      </w:r>
      <w:r w:rsidR="00620921">
        <w:rPr>
          <w:rFonts w:ascii="Times New Roman" w:hAnsi="Times New Roman" w:cs="Times New Roman"/>
          <w:sz w:val="22"/>
          <w:szCs w:val="22"/>
        </w:rPr>
        <w:t>B</w:t>
      </w:r>
      <w:r w:rsidRPr="00676A33">
        <w:rPr>
          <w:rFonts w:ascii="Times New Roman" w:hAnsi="Times New Roman" w:cs="Times New Roman"/>
          <w:sz w:val="22"/>
          <w:szCs w:val="22"/>
        </w:rPr>
        <w:t>.</w:t>
      </w:r>
    </w:p>
    <w:p w14:paraId="55992E83" w14:textId="77777777" w:rsidR="00FA564B" w:rsidRPr="00E51909" w:rsidRDefault="00FA564B" w:rsidP="00ED5C23">
      <w:pPr>
        <w:pStyle w:val="ListParagraph"/>
        <w:rPr>
          <w:rFonts w:ascii="Times New Roman" w:hAnsi="Times New Roman" w:cs="Times New Roman"/>
          <w:b/>
          <w:bCs/>
          <w:sz w:val="22"/>
          <w:szCs w:val="22"/>
        </w:rPr>
      </w:pPr>
    </w:p>
    <w:p w14:paraId="709A4296" w14:textId="18DA1EDF" w:rsidR="00FA564B" w:rsidRPr="00E51909" w:rsidRDefault="00FA564B" w:rsidP="00ED5C23">
      <w:pPr>
        <w:pStyle w:val="ListParagraph"/>
        <w:numPr>
          <w:ilvl w:val="1"/>
          <w:numId w:val="15"/>
        </w:numPr>
        <w:rPr>
          <w:rFonts w:ascii="Times New Roman" w:hAnsi="Times New Roman" w:cs="Times New Roman"/>
          <w:sz w:val="22"/>
          <w:szCs w:val="22"/>
        </w:rPr>
      </w:pPr>
      <w:r w:rsidRPr="00E51909">
        <w:rPr>
          <w:rFonts w:ascii="Times New Roman" w:hAnsi="Times New Roman" w:cs="Times New Roman"/>
          <w:b/>
          <w:bCs/>
          <w:sz w:val="22"/>
          <w:szCs w:val="22"/>
        </w:rPr>
        <w:t>Survival</w:t>
      </w:r>
      <w:r w:rsidRPr="00E51909">
        <w:rPr>
          <w:rFonts w:ascii="Times New Roman" w:hAnsi="Times New Roman" w:cs="Times New Roman"/>
          <w:sz w:val="22"/>
          <w:szCs w:val="22"/>
        </w:rPr>
        <w:t xml:space="preserve">: Any termination or expiration of Agreement will not affect the rights and obligations set forth in the following provisions of </w:t>
      </w:r>
      <w:r>
        <w:rPr>
          <w:rFonts w:ascii="Times New Roman" w:hAnsi="Times New Roman" w:cs="Times New Roman"/>
          <w:sz w:val="22"/>
          <w:szCs w:val="22"/>
        </w:rPr>
        <w:t xml:space="preserve">this Exhibit </w:t>
      </w:r>
      <w:r w:rsidR="00620921">
        <w:rPr>
          <w:rFonts w:ascii="Times New Roman" w:hAnsi="Times New Roman" w:cs="Times New Roman"/>
          <w:sz w:val="22"/>
          <w:szCs w:val="22"/>
        </w:rPr>
        <w:t>1</w:t>
      </w:r>
      <w:r w:rsidRPr="00E51909">
        <w:rPr>
          <w:rFonts w:ascii="Times New Roman" w:hAnsi="Times New Roman" w:cs="Times New Roman"/>
          <w:sz w:val="22"/>
          <w:szCs w:val="22"/>
        </w:rPr>
        <w:t xml:space="preserve">: </w:t>
      </w:r>
      <w:r w:rsidRPr="00720DCD">
        <w:rPr>
          <w:rFonts w:ascii="Times New Roman" w:hAnsi="Times New Roman" w:cs="Times New Roman"/>
          <w:sz w:val="22"/>
          <w:szCs w:val="22"/>
        </w:rPr>
        <w:t xml:space="preserve">Paragraph 2.4 (Survival), Section 4 (Disclaimer of University Warranty), Section 5 (Limitation of Liability), Section </w:t>
      </w:r>
      <w:r w:rsidR="007905DC">
        <w:rPr>
          <w:rFonts w:ascii="Times New Roman" w:hAnsi="Times New Roman" w:cs="Times New Roman"/>
          <w:sz w:val="22"/>
          <w:szCs w:val="22"/>
        </w:rPr>
        <w:t>6</w:t>
      </w:r>
      <w:r w:rsidRPr="00720DCD">
        <w:rPr>
          <w:rFonts w:ascii="Times New Roman" w:hAnsi="Times New Roman" w:cs="Times New Roman"/>
          <w:sz w:val="22"/>
          <w:szCs w:val="22"/>
        </w:rPr>
        <w:t xml:space="preserve"> (Confidential Information), Section </w:t>
      </w:r>
      <w:r w:rsidR="007905DC">
        <w:rPr>
          <w:rFonts w:ascii="Times New Roman" w:hAnsi="Times New Roman" w:cs="Times New Roman"/>
          <w:sz w:val="22"/>
          <w:szCs w:val="22"/>
        </w:rPr>
        <w:t>7</w:t>
      </w:r>
      <w:r w:rsidRPr="00720DCD">
        <w:rPr>
          <w:rFonts w:ascii="Times New Roman" w:hAnsi="Times New Roman" w:cs="Times New Roman"/>
          <w:sz w:val="22"/>
          <w:szCs w:val="22"/>
        </w:rPr>
        <w:t xml:space="preserve"> (Use of Names and Trademarks), Section </w:t>
      </w:r>
      <w:r w:rsidR="007905DC">
        <w:rPr>
          <w:rFonts w:ascii="Times New Roman" w:hAnsi="Times New Roman" w:cs="Times New Roman"/>
          <w:sz w:val="22"/>
          <w:szCs w:val="22"/>
        </w:rPr>
        <w:t>9</w:t>
      </w:r>
      <w:r w:rsidRPr="00720DCD">
        <w:rPr>
          <w:rFonts w:ascii="Times New Roman" w:hAnsi="Times New Roman" w:cs="Times New Roman"/>
          <w:sz w:val="22"/>
          <w:szCs w:val="22"/>
        </w:rPr>
        <w:t xml:space="preserve"> (Data Security and Privacy)</w:t>
      </w:r>
      <w:r>
        <w:rPr>
          <w:rFonts w:ascii="Times New Roman" w:hAnsi="Times New Roman" w:cs="Times New Roman"/>
          <w:sz w:val="22"/>
          <w:szCs w:val="22"/>
        </w:rPr>
        <w:t>, and Section 1</w:t>
      </w:r>
      <w:r w:rsidR="007905DC">
        <w:rPr>
          <w:rFonts w:ascii="Times New Roman" w:hAnsi="Times New Roman" w:cs="Times New Roman"/>
          <w:sz w:val="22"/>
          <w:szCs w:val="22"/>
        </w:rPr>
        <w:t>0</w:t>
      </w:r>
      <w:r>
        <w:rPr>
          <w:rFonts w:ascii="Times New Roman" w:hAnsi="Times New Roman" w:cs="Times New Roman"/>
          <w:sz w:val="22"/>
          <w:szCs w:val="22"/>
        </w:rPr>
        <w:t xml:space="preserve"> (Miscellaneous)</w:t>
      </w:r>
      <w:r w:rsidRPr="00E51909">
        <w:rPr>
          <w:rFonts w:ascii="Times New Roman" w:hAnsi="Times New Roman" w:cs="Times New Roman"/>
          <w:sz w:val="22"/>
          <w:szCs w:val="22"/>
        </w:rPr>
        <w:t>.</w:t>
      </w:r>
    </w:p>
    <w:p w14:paraId="68F95D04" w14:textId="77777777" w:rsidR="00FA564B" w:rsidRPr="00676A33" w:rsidRDefault="00FA564B" w:rsidP="00ED5C23">
      <w:pPr>
        <w:spacing w:line="276" w:lineRule="auto"/>
        <w:rPr>
          <w:rFonts w:ascii="Times New Roman" w:hAnsi="Times New Roman" w:cs="Times New Roman"/>
          <w:sz w:val="22"/>
          <w:szCs w:val="22"/>
        </w:rPr>
      </w:pPr>
    </w:p>
    <w:p w14:paraId="41724B47" w14:textId="77777777" w:rsidR="00FA564B" w:rsidRDefault="00FA564B" w:rsidP="00ED5C23">
      <w:pPr>
        <w:pStyle w:val="ListParagraph"/>
        <w:numPr>
          <w:ilvl w:val="0"/>
          <w:numId w:val="15"/>
        </w:numPr>
        <w:rPr>
          <w:rFonts w:ascii="Times New Roman" w:hAnsi="Times New Roman" w:cs="Times New Roman"/>
          <w:sz w:val="22"/>
          <w:szCs w:val="22"/>
        </w:rPr>
      </w:pPr>
      <w:r w:rsidRPr="00676A33">
        <w:rPr>
          <w:rFonts w:ascii="Times New Roman" w:hAnsi="Times New Roman" w:cs="Times New Roman"/>
          <w:b/>
          <w:bCs/>
          <w:sz w:val="22"/>
          <w:szCs w:val="22"/>
        </w:rPr>
        <w:t>Notices</w:t>
      </w:r>
    </w:p>
    <w:p w14:paraId="58BEC10D" w14:textId="77777777" w:rsidR="00FA564B" w:rsidRPr="00676A33" w:rsidRDefault="00FA564B" w:rsidP="00ED5C23">
      <w:pPr>
        <w:pStyle w:val="ListParagraph"/>
        <w:ind w:left="360"/>
        <w:rPr>
          <w:rFonts w:ascii="Times New Roman" w:hAnsi="Times New Roman" w:cs="Times New Roman"/>
          <w:sz w:val="22"/>
          <w:szCs w:val="22"/>
        </w:rPr>
      </w:pPr>
    </w:p>
    <w:p w14:paraId="2900FCE5" w14:textId="7FDB3897" w:rsidR="00FA564B" w:rsidRDefault="00FA564B" w:rsidP="00ED5C23">
      <w:pPr>
        <w:ind w:firstLine="360"/>
        <w:rPr>
          <w:rFonts w:ascii="Times New Roman" w:hAnsi="Times New Roman" w:cs="Times New Roman"/>
          <w:sz w:val="22"/>
          <w:szCs w:val="22"/>
        </w:rPr>
      </w:pPr>
      <w:r w:rsidRPr="00676A33">
        <w:rPr>
          <w:rFonts w:ascii="Times New Roman" w:hAnsi="Times New Roman" w:cs="Times New Roman"/>
          <w:sz w:val="22"/>
          <w:szCs w:val="22"/>
        </w:rPr>
        <w:t xml:space="preserve">All notices under Agreement must be in writing and must be mailed or delivered by hand or recognized overnight delivery service to the Party to whom such notice is being given. Any such notice will be considered to have been given when received by the Party to whom notice is given, or upon receipt by the sending Party of written confirmation of refusal of delivery by the Party to whom notice is sent. The address and representatives for each Party for all such notices are listed in </w:t>
      </w:r>
      <w:r w:rsidR="00620921">
        <w:rPr>
          <w:rFonts w:ascii="Times New Roman" w:hAnsi="Times New Roman" w:cs="Times New Roman"/>
          <w:b/>
          <w:bCs/>
          <w:sz w:val="22"/>
          <w:szCs w:val="22"/>
        </w:rPr>
        <w:t>SCHEDULE</w:t>
      </w:r>
      <w:r>
        <w:rPr>
          <w:rFonts w:ascii="Times New Roman" w:hAnsi="Times New Roman" w:cs="Times New Roman"/>
          <w:b/>
          <w:bCs/>
          <w:sz w:val="22"/>
          <w:szCs w:val="22"/>
        </w:rPr>
        <w:t xml:space="preserve"> </w:t>
      </w:r>
      <w:r w:rsidR="00620921">
        <w:rPr>
          <w:rFonts w:ascii="Times New Roman" w:hAnsi="Times New Roman" w:cs="Times New Roman"/>
          <w:b/>
          <w:bCs/>
          <w:sz w:val="22"/>
          <w:szCs w:val="22"/>
        </w:rPr>
        <w:t>C</w:t>
      </w:r>
      <w:r w:rsidRPr="00676A33">
        <w:rPr>
          <w:rFonts w:ascii="Times New Roman" w:hAnsi="Times New Roman" w:cs="Times New Roman"/>
          <w:sz w:val="22"/>
          <w:szCs w:val="22"/>
        </w:rPr>
        <w:t>.</w:t>
      </w:r>
    </w:p>
    <w:p w14:paraId="25F2A99F" w14:textId="77777777" w:rsidR="00FA564B" w:rsidRPr="00676A33" w:rsidRDefault="00FA564B" w:rsidP="00ED5C23">
      <w:pPr>
        <w:ind w:firstLine="360"/>
        <w:rPr>
          <w:rFonts w:ascii="Times New Roman" w:hAnsi="Times New Roman" w:cs="Times New Roman"/>
          <w:sz w:val="22"/>
          <w:szCs w:val="22"/>
        </w:rPr>
      </w:pPr>
    </w:p>
    <w:p w14:paraId="6961F6BA" w14:textId="77777777" w:rsidR="00FA564B" w:rsidRPr="00676A33" w:rsidRDefault="00FA564B" w:rsidP="00ED5C23">
      <w:pPr>
        <w:pStyle w:val="ListParagraph"/>
        <w:numPr>
          <w:ilvl w:val="0"/>
          <w:numId w:val="15"/>
        </w:numPr>
        <w:rPr>
          <w:rFonts w:ascii="Times New Roman" w:hAnsi="Times New Roman" w:cs="Times New Roman"/>
          <w:b/>
          <w:bCs/>
          <w:sz w:val="22"/>
          <w:szCs w:val="22"/>
        </w:rPr>
      </w:pPr>
      <w:r w:rsidRPr="00676A33">
        <w:rPr>
          <w:rFonts w:ascii="Times New Roman" w:hAnsi="Times New Roman" w:cs="Times New Roman"/>
          <w:b/>
          <w:bCs/>
          <w:sz w:val="22"/>
          <w:szCs w:val="22"/>
        </w:rPr>
        <w:t>Disclaimer of University Warranty</w:t>
      </w:r>
    </w:p>
    <w:p w14:paraId="6E431FB9" w14:textId="77777777" w:rsidR="00FA564B" w:rsidRPr="00676A33" w:rsidRDefault="00FA564B" w:rsidP="00ED5C23">
      <w:pPr>
        <w:rPr>
          <w:rFonts w:ascii="Times New Roman" w:hAnsi="Times New Roman" w:cs="Times New Roman"/>
          <w:sz w:val="22"/>
          <w:szCs w:val="22"/>
        </w:rPr>
      </w:pPr>
    </w:p>
    <w:p w14:paraId="2024FA77" w14:textId="77777777" w:rsidR="00FA564B" w:rsidRDefault="00FA564B" w:rsidP="00ED5C23">
      <w:pPr>
        <w:ind w:firstLine="360"/>
        <w:rPr>
          <w:rFonts w:ascii="Times New Roman" w:hAnsi="Times New Roman" w:cs="Times New Roman"/>
          <w:b/>
          <w:bCs/>
          <w:sz w:val="22"/>
          <w:szCs w:val="22"/>
        </w:rPr>
      </w:pPr>
      <w:r w:rsidRPr="00676A33">
        <w:rPr>
          <w:rFonts w:ascii="Times New Roman" w:hAnsi="Times New Roman" w:cs="Times New Roman"/>
          <w:sz w:val="22"/>
          <w:szCs w:val="22"/>
        </w:rPr>
        <w:t xml:space="preserve">EXCEPT AS EXPRESSLY SET FORTH OTHERWISE IN THIS AGREEMENT, THE UNIVERSITY MAKES NO WARRANTIES, EITHER EXPRESS OR IMPLIED, AS TO THE SHARED USER FACILITIES, THE ACCESS, THE SERVICES, THE DELIVERABLES, OR THE RESULTS OBTAINED BY COMPANY, OR PROVIDED UNDER THIS AGREEMENT, INCLUDING, BUT NOT LIMITED TO, WARRANTIES OF MERCHANTABILITY, FITNESS FOR A PARTICULAR PURPOSE, </w:t>
      </w:r>
      <w:r w:rsidRPr="00676A33">
        <w:rPr>
          <w:rFonts w:ascii="Times New Roman" w:hAnsi="Times New Roman" w:cs="Times New Roman"/>
          <w:sz w:val="22"/>
          <w:szCs w:val="22"/>
        </w:rPr>
        <w:lastRenderedPageBreak/>
        <w:t>AND NON-INFRINGEMENT. COMPANY ACKNOWLEDGES THAT THE FACILITIES, THE SERVICES, THE DELIVERABLES, AND THE RESULTS ARE PROVIDED ON AN "AS IS" BASIS AND WITHOUT WARRANTIES OF ANY KIND. COMPANY FURTHER ACKNOWLEDGES THAT IT USES SUCH FACIL</w:t>
      </w:r>
      <w:r>
        <w:rPr>
          <w:rFonts w:ascii="Times New Roman" w:hAnsi="Times New Roman" w:cs="Times New Roman"/>
          <w:sz w:val="22"/>
          <w:szCs w:val="22"/>
        </w:rPr>
        <w:t>I</w:t>
      </w:r>
      <w:r w:rsidRPr="00676A33">
        <w:rPr>
          <w:rFonts w:ascii="Times New Roman" w:hAnsi="Times New Roman" w:cs="Times New Roman"/>
          <w:sz w:val="22"/>
          <w:szCs w:val="22"/>
        </w:rPr>
        <w:t>TIES, SERVICES, DELIVERABLES, AND RESULTS AT ITS OWN RISK. THE UNIVERSITY WILL BEAR NO RESPONSIBILITY FOR THE SUCCESS OR FAILURE OF THE SERVICES, DELIVERABLES, OR RESULTS.</w:t>
      </w:r>
    </w:p>
    <w:p w14:paraId="45A95D41" w14:textId="77777777" w:rsidR="00FA564B" w:rsidRPr="00676A33" w:rsidRDefault="00FA564B" w:rsidP="00ED5C23">
      <w:pPr>
        <w:ind w:firstLine="360"/>
      </w:pPr>
    </w:p>
    <w:p w14:paraId="0D6B5F08" w14:textId="77777777" w:rsidR="00FA564B" w:rsidRDefault="00FA564B" w:rsidP="00ED5C23">
      <w:pPr>
        <w:pStyle w:val="ListParagraph"/>
        <w:numPr>
          <w:ilvl w:val="0"/>
          <w:numId w:val="15"/>
        </w:numPr>
        <w:rPr>
          <w:rFonts w:ascii="Times New Roman" w:hAnsi="Times New Roman" w:cs="Times New Roman"/>
          <w:sz w:val="22"/>
          <w:szCs w:val="22"/>
        </w:rPr>
      </w:pPr>
      <w:r w:rsidRPr="00676A33">
        <w:rPr>
          <w:rFonts w:ascii="Times New Roman" w:hAnsi="Times New Roman" w:cs="Times New Roman"/>
          <w:b/>
          <w:bCs/>
          <w:sz w:val="22"/>
          <w:szCs w:val="22"/>
        </w:rPr>
        <w:t>Liability Limitation</w:t>
      </w:r>
      <w:r w:rsidRPr="00676A33">
        <w:rPr>
          <w:rFonts w:ascii="Times New Roman" w:hAnsi="Times New Roman" w:cs="Times New Roman"/>
          <w:sz w:val="22"/>
          <w:szCs w:val="22"/>
        </w:rPr>
        <w:t xml:space="preserve"> </w:t>
      </w:r>
    </w:p>
    <w:p w14:paraId="6B297644" w14:textId="77777777" w:rsidR="00FA564B" w:rsidRPr="00676A33" w:rsidRDefault="00FA564B" w:rsidP="00ED5C23">
      <w:pPr>
        <w:pStyle w:val="ListParagraph"/>
        <w:ind w:left="360"/>
        <w:rPr>
          <w:rFonts w:ascii="Times New Roman" w:hAnsi="Times New Roman" w:cs="Times New Roman"/>
          <w:sz w:val="22"/>
          <w:szCs w:val="22"/>
        </w:rPr>
      </w:pPr>
    </w:p>
    <w:p w14:paraId="4429DC9C" w14:textId="1EE0FA46" w:rsidR="00FA564B" w:rsidRPr="00EE5EE5" w:rsidRDefault="00FA564B" w:rsidP="00EE5EE5">
      <w:pPr>
        <w:ind w:firstLine="360"/>
        <w:rPr>
          <w:rFonts w:ascii="Times New Roman" w:hAnsi="Times New Roman" w:cs="Times New Roman"/>
          <w:sz w:val="22"/>
          <w:szCs w:val="22"/>
        </w:rPr>
      </w:pPr>
      <w:r w:rsidRPr="00676A33">
        <w:rPr>
          <w:rFonts w:ascii="Times New Roman" w:hAnsi="Times New Roman" w:cs="Times New Roman"/>
          <w:sz w:val="22"/>
          <w:szCs w:val="22"/>
        </w:rPr>
        <w:t>NEITHER PARTY SHALL BE LIABLE FOR ANY INDIRECT, CONSEQUENTIAL, INCIDENTAL, SPECIAL, PUNITIVE, OR EXEMPLARY DAMAGES OF ANY KIND ARISING OUT OF OR IN ANY WAY RELATED TO THIS AGREEMENT, WHETHER IN WARRANTY, TORT, CONTRACT, OR OTHERWISE, INCLUDING, WITHOUT LIMITATION, LOSS OF PROFITS OR LOSS OF GOOD WILL, WHETHER OR NOT THE OTHER PARTY HAS BEEN ADVISED OF THE POSSIBILITY OF SUCH DAMAGES AND WHETHER OR NOT SUCH DAMAGES WERE FORESEEABLE</w:t>
      </w:r>
      <w:r w:rsidRPr="00EE5EE5">
        <w:rPr>
          <w:rFonts w:ascii="Times New Roman" w:hAnsi="Times New Roman" w:cs="Times New Roman"/>
          <w:sz w:val="22"/>
          <w:szCs w:val="22"/>
        </w:rPr>
        <w:t>.</w:t>
      </w:r>
    </w:p>
    <w:p w14:paraId="15013460" w14:textId="77777777" w:rsidR="00FA564B" w:rsidRPr="00676A33" w:rsidRDefault="00FA564B" w:rsidP="00ED5C23">
      <w:pPr>
        <w:pStyle w:val="ListParagraph"/>
        <w:rPr>
          <w:rFonts w:ascii="Times New Roman" w:hAnsi="Times New Roman" w:cs="Times New Roman"/>
          <w:sz w:val="22"/>
          <w:szCs w:val="22"/>
        </w:rPr>
      </w:pPr>
    </w:p>
    <w:p w14:paraId="6A430956" w14:textId="77777777" w:rsidR="00FA564B" w:rsidRDefault="00FA564B" w:rsidP="00ED5C23">
      <w:pPr>
        <w:pStyle w:val="ListParagraph"/>
        <w:numPr>
          <w:ilvl w:val="0"/>
          <w:numId w:val="15"/>
        </w:numPr>
        <w:tabs>
          <w:tab w:val="left" w:pos="1080"/>
        </w:tabs>
        <w:rPr>
          <w:rFonts w:ascii="Times New Roman" w:hAnsi="Times New Roman" w:cs="Times New Roman"/>
          <w:b/>
          <w:bCs/>
          <w:sz w:val="22"/>
          <w:szCs w:val="22"/>
        </w:rPr>
      </w:pPr>
      <w:r w:rsidRPr="00676A33">
        <w:rPr>
          <w:rFonts w:ascii="Times New Roman" w:hAnsi="Times New Roman" w:cs="Times New Roman"/>
          <w:b/>
          <w:bCs/>
          <w:sz w:val="22"/>
          <w:szCs w:val="22"/>
        </w:rPr>
        <w:t>Confidential Information</w:t>
      </w:r>
    </w:p>
    <w:p w14:paraId="28CA0681" w14:textId="77777777" w:rsidR="00FA564B" w:rsidRPr="00676A33" w:rsidRDefault="00FA564B" w:rsidP="00ED5C23">
      <w:pPr>
        <w:pStyle w:val="ListParagraph"/>
        <w:tabs>
          <w:tab w:val="left" w:pos="1080"/>
        </w:tabs>
        <w:ind w:left="360"/>
        <w:rPr>
          <w:rFonts w:ascii="Times New Roman" w:hAnsi="Times New Roman" w:cs="Times New Roman"/>
          <w:b/>
          <w:bCs/>
          <w:sz w:val="22"/>
          <w:szCs w:val="22"/>
        </w:rPr>
      </w:pPr>
    </w:p>
    <w:p w14:paraId="696849AB" w14:textId="3411E038" w:rsidR="00FA564B" w:rsidRPr="00676A33" w:rsidRDefault="00FA564B" w:rsidP="00ED5C23">
      <w:pPr>
        <w:pStyle w:val="ListParagraph"/>
        <w:numPr>
          <w:ilvl w:val="1"/>
          <w:numId w:val="15"/>
        </w:numPr>
        <w:tabs>
          <w:tab w:val="left" w:pos="1080"/>
        </w:tabs>
        <w:rPr>
          <w:rFonts w:ascii="Times New Roman" w:hAnsi="Times New Roman" w:cs="Times New Roman"/>
          <w:sz w:val="22"/>
          <w:szCs w:val="22"/>
        </w:rPr>
      </w:pPr>
      <w:r w:rsidRPr="00676A33">
        <w:rPr>
          <w:rFonts w:ascii="Times New Roman" w:hAnsi="Times New Roman" w:cs="Times New Roman"/>
          <w:b/>
          <w:bCs/>
          <w:sz w:val="22"/>
          <w:szCs w:val="22"/>
        </w:rPr>
        <w:t>Confidentiality</w:t>
      </w:r>
      <w:r>
        <w:rPr>
          <w:rFonts w:ascii="Times New Roman" w:hAnsi="Times New Roman" w:cs="Times New Roman"/>
          <w:sz w:val="22"/>
          <w:szCs w:val="22"/>
        </w:rPr>
        <w:t xml:space="preserve">: </w:t>
      </w:r>
      <w:r w:rsidRPr="00D21A1D">
        <w:rPr>
          <w:rFonts w:ascii="Times New Roman" w:hAnsi="Times New Roman" w:cs="Times New Roman"/>
          <w:b/>
          <w:sz w:val="22"/>
          <w:szCs w:val="22"/>
        </w:rPr>
        <w:t>"</w:t>
      </w:r>
      <w:r w:rsidRPr="00D21A1D">
        <w:rPr>
          <w:rFonts w:ascii="Times New Roman" w:hAnsi="Times New Roman" w:cs="Times New Roman"/>
          <w:b/>
          <w:bCs/>
          <w:sz w:val="22"/>
          <w:szCs w:val="22"/>
        </w:rPr>
        <w:t>Confidential Information</w:t>
      </w:r>
      <w:r w:rsidRPr="00D21A1D">
        <w:rPr>
          <w:rFonts w:ascii="Times New Roman" w:hAnsi="Times New Roman" w:cs="Times New Roman"/>
          <w:b/>
          <w:sz w:val="22"/>
          <w:szCs w:val="22"/>
        </w:rPr>
        <w:t>"</w:t>
      </w:r>
      <w:r w:rsidRPr="00676A33">
        <w:rPr>
          <w:rFonts w:ascii="Times New Roman" w:hAnsi="Times New Roman" w:cs="Times New Roman"/>
          <w:sz w:val="22"/>
          <w:szCs w:val="22"/>
        </w:rPr>
        <w:t xml:space="preserve"> is defined as non-public information that: (i) a Party considers confidential or proprietary; and (ii) is </w:t>
      </w:r>
      <w:r>
        <w:rPr>
          <w:rFonts w:ascii="Times New Roman" w:hAnsi="Times New Roman" w:cs="Times New Roman"/>
          <w:sz w:val="22"/>
          <w:szCs w:val="22"/>
        </w:rPr>
        <w:t xml:space="preserve">clearly </w:t>
      </w:r>
      <w:r w:rsidRPr="00676A33">
        <w:rPr>
          <w:rFonts w:ascii="Times New Roman" w:hAnsi="Times New Roman" w:cs="Times New Roman"/>
          <w:sz w:val="22"/>
          <w:szCs w:val="22"/>
        </w:rPr>
        <w:t xml:space="preserve">marked </w:t>
      </w:r>
      <w:r>
        <w:rPr>
          <w:rFonts w:ascii="Times New Roman" w:hAnsi="Times New Roman" w:cs="Times New Roman"/>
          <w:sz w:val="22"/>
          <w:szCs w:val="22"/>
        </w:rPr>
        <w:t>"</w:t>
      </w:r>
      <w:r w:rsidRPr="00676A33">
        <w:rPr>
          <w:rFonts w:ascii="Times New Roman" w:hAnsi="Times New Roman" w:cs="Times New Roman"/>
          <w:sz w:val="22"/>
          <w:szCs w:val="22"/>
        </w:rPr>
        <w:t>Confidential</w:t>
      </w:r>
      <w:r>
        <w:rPr>
          <w:rFonts w:ascii="Times New Roman" w:hAnsi="Times New Roman" w:cs="Times New Roman"/>
          <w:sz w:val="22"/>
          <w:szCs w:val="22"/>
        </w:rPr>
        <w:t>"</w:t>
      </w:r>
      <w:r w:rsidRPr="00676A33">
        <w:rPr>
          <w:rFonts w:ascii="Times New Roman" w:hAnsi="Times New Roman" w:cs="Times New Roman"/>
          <w:sz w:val="22"/>
          <w:szCs w:val="22"/>
        </w:rPr>
        <w:t xml:space="preserve"> or </w:t>
      </w:r>
      <w:r>
        <w:rPr>
          <w:rFonts w:ascii="Times New Roman" w:hAnsi="Times New Roman" w:cs="Times New Roman"/>
          <w:sz w:val="22"/>
          <w:szCs w:val="22"/>
        </w:rPr>
        <w:t>"</w:t>
      </w:r>
      <w:r w:rsidRPr="00676A33">
        <w:rPr>
          <w:rFonts w:ascii="Times New Roman" w:hAnsi="Times New Roman" w:cs="Times New Roman"/>
          <w:sz w:val="22"/>
          <w:szCs w:val="22"/>
        </w:rPr>
        <w:t>Proprietary</w:t>
      </w:r>
      <w:r>
        <w:rPr>
          <w:rFonts w:ascii="Times New Roman" w:hAnsi="Times New Roman" w:cs="Times New Roman"/>
          <w:sz w:val="22"/>
          <w:szCs w:val="22"/>
        </w:rPr>
        <w:t xml:space="preserve">" </w:t>
      </w:r>
      <w:r w:rsidRPr="00A2598B">
        <w:rPr>
          <w:rFonts w:ascii="Times New Roman" w:hAnsi="Times New Roman" w:cs="Times New Roman"/>
          <w:sz w:val="22"/>
          <w:szCs w:val="22"/>
        </w:rPr>
        <w:t>at the time it is disclosed to the receiving party</w:t>
      </w:r>
      <w:r w:rsidRPr="00676A33">
        <w:rPr>
          <w:rFonts w:ascii="Times New Roman" w:hAnsi="Times New Roman" w:cs="Times New Roman"/>
          <w:sz w:val="22"/>
          <w:szCs w:val="22"/>
        </w:rPr>
        <w:t>. If a Party discloses Confidential Information orally, the disclosing Party will indicate its confidentiality at the time of disclosure and will confirm such in writing within ten (10) days of the disclosure. Each Party agrees to use the Confidential Information solely in connection with Agreement and not for any purpose other than as authorized by the Agreement. The receiving Party will not disclose the disclosing Party's Confidential Information to any third party without prior written approval from the disclosing Party. The receiving Party's confidentiality and use obligations will extend for a period of one (1) year from the date of receipt of the disclosing Party's Confidential Information</w:t>
      </w:r>
      <w:r w:rsidR="00FC12D8">
        <w:rPr>
          <w:rFonts w:ascii="Times New Roman" w:hAnsi="Times New Roman" w:cs="Times New Roman"/>
          <w:sz w:val="22"/>
          <w:szCs w:val="22"/>
        </w:rPr>
        <w:t xml:space="preserve"> </w:t>
      </w:r>
      <w:r w:rsidR="00FC12D8" w:rsidRPr="00FC12D8">
        <w:rPr>
          <w:rFonts w:ascii="Times New Roman" w:hAnsi="Times New Roman" w:cs="Times New Roman"/>
          <w:sz w:val="22"/>
          <w:szCs w:val="22"/>
        </w:rPr>
        <w:t>unless specified otherwise in Schedule A</w:t>
      </w:r>
      <w:r w:rsidRPr="00676A33">
        <w:rPr>
          <w:rFonts w:ascii="Times New Roman" w:hAnsi="Times New Roman" w:cs="Times New Roman"/>
          <w:sz w:val="22"/>
          <w:szCs w:val="22"/>
        </w:rPr>
        <w:t>.</w:t>
      </w:r>
    </w:p>
    <w:p w14:paraId="60DF17E9" w14:textId="77777777" w:rsidR="00FA564B" w:rsidRPr="00676A33" w:rsidRDefault="00FA564B" w:rsidP="00ED5C23">
      <w:pPr>
        <w:pStyle w:val="ListParagraph"/>
        <w:tabs>
          <w:tab w:val="left" w:pos="1080"/>
        </w:tabs>
        <w:ind w:left="792"/>
        <w:rPr>
          <w:rFonts w:ascii="Times New Roman" w:hAnsi="Times New Roman" w:cs="Times New Roman"/>
          <w:sz w:val="22"/>
          <w:szCs w:val="22"/>
        </w:rPr>
      </w:pPr>
    </w:p>
    <w:p w14:paraId="69A529F9" w14:textId="77777777" w:rsidR="00FA564B" w:rsidRPr="00676A33" w:rsidRDefault="00FA564B" w:rsidP="00ED5C23">
      <w:pPr>
        <w:pStyle w:val="ListParagraph"/>
        <w:numPr>
          <w:ilvl w:val="1"/>
          <w:numId w:val="15"/>
        </w:numPr>
        <w:tabs>
          <w:tab w:val="left" w:pos="1080"/>
        </w:tabs>
        <w:rPr>
          <w:rFonts w:ascii="Times New Roman" w:hAnsi="Times New Roman" w:cs="Times New Roman"/>
          <w:sz w:val="22"/>
          <w:szCs w:val="22"/>
        </w:rPr>
      </w:pPr>
      <w:r w:rsidRPr="00676A33">
        <w:rPr>
          <w:rFonts w:ascii="Times New Roman" w:hAnsi="Times New Roman" w:cs="Times New Roman"/>
          <w:b/>
          <w:bCs/>
          <w:sz w:val="22"/>
          <w:szCs w:val="22"/>
        </w:rPr>
        <w:t>Non-Confidential Information</w:t>
      </w:r>
      <w:r>
        <w:rPr>
          <w:rFonts w:ascii="Times New Roman" w:hAnsi="Times New Roman" w:cs="Times New Roman"/>
          <w:sz w:val="22"/>
          <w:szCs w:val="22"/>
        </w:rPr>
        <w:t xml:space="preserve">: </w:t>
      </w:r>
      <w:r w:rsidRPr="00676A33">
        <w:rPr>
          <w:rFonts w:ascii="Times New Roman" w:hAnsi="Times New Roman" w:cs="Times New Roman"/>
          <w:sz w:val="22"/>
          <w:szCs w:val="22"/>
        </w:rPr>
        <w:t>The Parties agree that information will not be deemed Confidential Information and the receiving Party will have no obligation to hold in confidence such information which: (i) was legally in its possession or known to the receiving Party without any obligation of confidentiality prior to receiving it from the disclosing Party; (ii) is, or subsequently becomes legally and publicly available without breach of Agreement by the receiving Party; (iii) is legally obtained by the receiving Party from a third party without any obligation or confidentiality; or (iv) is independently developed by or for the receiving Party without use of the Confidential Information as demonstrated by competent evidence.</w:t>
      </w:r>
    </w:p>
    <w:p w14:paraId="0048179E" w14:textId="77777777" w:rsidR="00FA564B" w:rsidRPr="00676A33" w:rsidRDefault="00FA564B" w:rsidP="00ED5C23">
      <w:pPr>
        <w:pStyle w:val="ListParagraph"/>
        <w:tabs>
          <w:tab w:val="left" w:pos="1080"/>
        </w:tabs>
        <w:ind w:left="792"/>
        <w:rPr>
          <w:rFonts w:ascii="Times New Roman" w:hAnsi="Times New Roman" w:cs="Times New Roman"/>
          <w:sz w:val="22"/>
          <w:szCs w:val="22"/>
        </w:rPr>
      </w:pPr>
    </w:p>
    <w:p w14:paraId="68BEB9ED" w14:textId="38FC2673" w:rsidR="00FA564B" w:rsidRPr="00676A33" w:rsidRDefault="00FA564B" w:rsidP="00ED5C23">
      <w:pPr>
        <w:pStyle w:val="ListParagraph"/>
        <w:numPr>
          <w:ilvl w:val="1"/>
          <w:numId w:val="15"/>
        </w:numPr>
        <w:tabs>
          <w:tab w:val="left" w:pos="1080"/>
        </w:tabs>
        <w:rPr>
          <w:rFonts w:ascii="Times New Roman" w:hAnsi="Times New Roman" w:cs="Times New Roman"/>
          <w:sz w:val="22"/>
          <w:szCs w:val="22"/>
        </w:rPr>
      </w:pPr>
      <w:r w:rsidRPr="00676A33">
        <w:rPr>
          <w:rFonts w:ascii="Times New Roman" w:hAnsi="Times New Roman" w:cs="Times New Roman"/>
          <w:b/>
          <w:bCs/>
          <w:sz w:val="22"/>
          <w:szCs w:val="22"/>
        </w:rPr>
        <w:t>Exceptions</w:t>
      </w:r>
      <w:r>
        <w:rPr>
          <w:rFonts w:ascii="Times New Roman" w:hAnsi="Times New Roman" w:cs="Times New Roman"/>
          <w:sz w:val="22"/>
          <w:szCs w:val="22"/>
        </w:rPr>
        <w:t xml:space="preserve">: </w:t>
      </w:r>
      <w:r w:rsidRPr="00676A33">
        <w:rPr>
          <w:rFonts w:ascii="Times New Roman" w:hAnsi="Times New Roman" w:cs="Times New Roman"/>
          <w:sz w:val="22"/>
          <w:szCs w:val="22"/>
        </w:rPr>
        <w:t>If the receiving Party is required by law to disclose Confidential Information of the disclosing Party, the receiving Party will notify the disclosing Party, to the extent permitted by law, so that the disclosing Party may seek a protective order or other appropriate remedy. Notwithstanding anything to the contrary in this Agreement, Company acknowledges and agrees that the University is subject to compliance with the requirements of the California Public Records Act, Government Code Section 6250 et seq.</w:t>
      </w:r>
      <w:r>
        <w:rPr>
          <w:rFonts w:ascii="Times New Roman" w:hAnsi="Times New Roman" w:cs="Times New Roman"/>
          <w:sz w:val="22"/>
          <w:szCs w:val="22"/>
        </w:rPr>
        <w:t xml:space="preserve"> and </w:t>
      </w:r>
      <w:r w:rsidR="00ED5C23" w:rsidRPr="00ED5C23">
        <w:rPr>
          <w:rFonts w:ascii="Times New Roman" w:hAnsi="Times New Roman" w:cs="Times New Roman"/>
          <w:sz w:val="22"/>
          <w:szCs w:val="22"/>
        </w:rPr>
        <w:t>that any confidential information or the terms or conditions of this Agreement may be subject to disclosure pursuant thereto (or other similar applicable law) in the absence of applicable statutory exemptions for such confidential information</w:t>
      </w:r>
      <w:r>
        <w:rPr>
          <w:sz w:val="18"/>
          <w:szCs w:val="18"/>
        </w:rPr>
        <w:t>.</w:t>
      </w:r>
    </w:p>
    <w:p w14:paraId="77EF9568" w14:textId="77777777" w:rsidR="00FA564B" w:rsidRPr="00676A33" w:rsidRDefault="00FA564B" w:rsidP="00ED5C23">
      <w:pPr>
        <w:pStyle w:val="ListParagraph"/>
        <w:rPr>
          <w:rFonts w:ascii="Times New Roman" w:hAnsi="Times New Roman" w:cs="Times New Roman"/>
          <w:sz w:val="22"/>
          <w:szCs w:val="22"/>
        </w:rPr>
      </w:pPr>
    </w:p>
    <w:p w14:paraId="3D43BCFA" w14:textId="77777777" w:rsidR="00FA564B" w:rsidRPr="00676A33" w:rsidRDefault="00FA564B" w:rsidP="00ED5C23">
      <w:pPr>
        <w:pStyle w:val="ListParagraph"/>
        <w:numPr>
          <w:ilvl w:val="0"/>
          <w:numId w:val="15"/>
        </w:numPr>
        <w:tabs>
          <w:tab w:val="left" w:pos="1080"/>
        </w:tabs>
        <w:rPr>
          <w:rFonts w:ascii="Times New Roman" w:hAnsi="Times New Roman" w:cs="Times New Roman"/>
          <w:b/>
          <w:bCs/>
          <w:sz w:val="22"/>
          <w:szCs w:val="22"/>
        </w:rPr>
      </w:pPr>
      <w:r w:rsidRPr="00676A33">
        <w:rPr>
          <w:rFonts w:ascii="Times New Roman" w:hAnsi="Times New Roman" w:cs="Times New Roman"/>
          <w:b/>
          <w:bCs/>
          <w:sz w:val="22"/>
          <w:szCs w:val="22"/>
        </w:rPr>
        <w:t xml:space="preserve">Use of Names and Trademarks </w:t>
      </w:r>
    </w:p>
    <w:p w14:paraId="6AB5A8F2" w14:textId="77777777" w:rsidR="00FA564B" w:rsidRPr="00676A33" w:rsidRDefault="00FA564B" w:rsidP="00ED5C23">
      <w:pPr>
        <w:pStyle w:val="ListParagraph"/>
        <w:tabs>
          <w:tab w:val="left" w:pos="1080"/>
        </w:tabs>
        <w:ind w:left="0"/>
        <w:rPr>
          <w:rFonts w:ascii="Times New Roman" w:hAnsi="Times New Roman" w:cs="Times New Roman"/>
          <w:sz w:val="22"/>
          <w:szCs w:val="22"/>
        </w:rPr>
      </w:pPr>
    </w:p>
    <w:p w14:paraId="561F3BDB" w14:textId="5358C5DD" w:rsidR="00FA564B" w:rsidRPr="00676A33" w:rsidRDefault="00FA564B" w:rsidP="00ED5C23">
      <w:pPr>
        <w:pStyle w:val="ListParagraph"/>
        <w:tabs>
          <w:tab w:val="left" w:pos="360"/>
        </w:tabs>
        <w:ind w:left="0"/>
        <w:rPr>
          <w:rFonts w:ascii="Times New Roman" w:hAnsi="Times New Roman" w:cs="Times New Roman"/>
          <w:sz w:val="22"/>
          <w:szCs w:val="22"/>
        </w:rPr>
      </w:pPr>
      <w:r w:rsidRPr="00676A33">
        <w:rPr>
          <w:rFonts w:ascii="Times New Roman" w:hAnsi="Times New Roman" w:cs="Times New Roman"/>
          <w:sz w:val="22"/>
          <w:szCs w:val="22"/>
        </w:rPr>
        <w:lastRenderedPageBreak/>
        <w:tab/>
        <w:t>Company will not use the name of the University of California (</w:t>
      </w:r>
      <w:r w:rsidRPr="00D21A1D">
        <w:rPr>
          <w:rFonts w:ascii="Times New Roman" w:hAnsi="Times New Roman" w:cs="Times New Roman"/>
          <w:b/>
          <w:sz w:val="22"/>
          <w:szCs w:val="22"/>
        </w:rPr>
        <w:t>"</w:t>
      </w:r>
      <w:r w:rsidRPr="00D21A1D">
        <w:rPr>
          <w:rFonts w:ascii="Times New Roman" w:hAnsi="Times New Roman" w:cs="Times New Roman"/>
          <w:b/>
          <w:bCs/>
          <w:sz w:val="22"/>
          <w:szCs w:val="22"/>
        </w:rPr>
        <w:t>UC</w:t>
      </w:r>
      <w:r w:rsidRPr="00D21A1D">
        <w:rPr>
          <w:rFonts w:ascii="Times New Roman" w:hAnsi="Times New Roman" w:cs="Times New Roman"/>
          <w:b/>
          <w:sz w:val="22"/>
          <w:szCs w:val="22"/>
        </w:rPr>
        <w:t>"</w:t>
      </w:r>
      <w:r w:rsidRPr="00676A33">
        <w:rPr>
          <w:rFonts w:ascii="Times New Roman" w:hAnsi="Times New Roman" w:cs="Times New Roman"/>
          <w:sz w:val="22"/>
          <w:szCs w:val="22"/>
        </w:rPr>
        <w:t>), any abbreviation thereof, any name of which "University of California" is a part, or any trademarks or logos of the University (</w:t>
      </w:r>
      <w:r w:rsidRPr="00D21A1D">
        <w:rPr>
          <w:rFonts w:ascii="Times New Roman" w:hAnsi="Times New Roman" w:cs="Times New Roman"/>
          <w:b/>
          <w:sz w:val="22"/>
          <w:szCs w:val="22"/>
        </w:rPr>
        <w:t>"</w:t>
      </w:r>
      <w:r w:rsidRPr="00D21A1D">
        <w:rPr>
          <w:rFonts w:ascii="Times New Roman" w:hAnsi="Times New Roman" w:cs="Times New Roman"/>
          <w:b/>
          <w:bCs/>
          <w:sz w:val="22"/>
          <w:szCs w:val="22"/>
        </w:rPr>
        <w:t>University Marks</w:t>
      </w:r>
      <w:r w:rsidRPr="00D21A1D">
        <w:rPr>
          <w:rFonts w:ascii="Times New Roman" w:hAnsi="Times New Roman" w:cs="Times New Roman"/>
          <w:b/>
          <w:sz w:val="22"/>
          <w:szCs w:val="22"/>
        </w:rPr>
        <w:t>"</w:t>
      </w:r>
      <w:r w:rsidRPr="00676A33">
        <w:rPr>
          <w:rFonts w:ascii="Times New Roman" w:hAnsi="Times New Roman" w:cs="Times New Roman"/>
          <w:sz w:val="22"/>
          <w:szCs w:val="22"/>
        </w:rPr>
        <w:t>), in any commercial context (including, without limitation, on products, in media including websites, and in advertisements), or in cases when such use may imply an endorsement or sponsorship of Company, its products or services. All such uses of University’s name and trademarks must receive prior written consent from The Regents of the University of California through the Office of Business Contracts and Brand Protection, who can be reached at BCBP@berkeley.edu. At all times, Company agrees to comply with California Education Code Section 92000.</w:t>
      </w:r>
    </w:p>
    <w:p w14:paraId="074828A3" w14:textId="77777777" w:rsidR="00FA564B" w:rsidRPr="00676A33" w:rsidRDefault="00FA564B" w:rsidP="00ED5C23">
      <w:pPr>
        <w:pStyle w:val="ListParagraph"/>
        <w:tabs>
          <w:tab w:val="left" w:pos="1080"/>
        </w:tabs>
        <w:ind w:left="0"/>
        <w:rPr>
          <w:rFonts w:ascii="Times New Roman" w:hAnsi="Times New Roman" w:cs="Times New Roman"/>
          <w:sz w:val="22"/>
          <w:szCs w:val="22"/>
        </w:rPr>
      </w:pPr>
    </w:p>
    <w:p w14:paraId="764BB427" w14:textId="77777777" w:rsidR="00FA564B" w:rsidRPr="00676A33" w:rsidRDefault="00FA564B" w:rsidP="00ED5C23">
      <w:pPr>
        <w:pStyle w:val="ListParagraph"/>
        <w:tabs>
          <w:tab w:val="left" w:pos="360"/>
        </w:tabs>
        <w:ind w:left="0"/>
        <w:rPr>
          <w:rFonts w:ascii="Times New Roman" w:hAnsi="Times New Roman" w:cs="Times New Roman"/>
          <w:sz w:val="22"/>
          <w:szCs w:val="22"/>
        </w:rPr>
      </w:pPr>
      <w:r w:rsidRPr="00676A33">
        <w:rPr>
          <w:rFonts w:ascii="Times New Roman" w:hAnsi="Times New Roman" w:cs="Times New Roman"/>
          <w:sz w:val="22"/>
          <w:szCs w:val="22"/>
        </w:rPr>
        <w:tab/>
        <w:t>University Marks are and will remain exclusively the property of the University. Company will not, either directly or indirectly, obtain or attempt to obtain during the Term hereof or at any time thereafter, any right, title or interest in or to University Marks, and</w:t>
      </w:r>
    </w:p>
    <w:p w14:paraId="514B2C2F" w14:textId="77777777" w:rsidR="00FA564B" w:rsidRPr="00676A33" w:rsidRDefault="00FA564B" w:rsidP="00ED5C23">
      <w:pPr>
        <w:pStyle w:val="ListParagraph"/>
        <w:tabs>
          <w:tab w:val="left" w:pos="1080"/>
        </w:tabs>
        <w:ind w:left="0"/>
        <w:rPr>
          <w:rFonts w:ascii="Times New Roman" w:hAnsi="Times New Roman" w:cs="Times New Roman"/>
          <w:sz w:val="22"/>
          <w:szCs w:val="22"/>
        </w:rPr>
      </w:pPr>
      <w:r w:rsidRPr="00676A33">
        <w:rPr>
          <w:rFonts w:ascii="Times New Roman" w:hAnsi="Times New Roman" w:cs="Times New Roman"/>
          <w:sz w:val="22"/>
          <w:szCs w:val="22"/>
        </w:rPr>
        <w:t xml:space="preserve"> </w:t>
      </w:r>
    </w:p>
    <w:p w14:paraId="4BEAF631" w14:textId="77777777" w:rsidR="00FA564B" w:rsidRPr="00676A33" w:rsidRDefault="00FA564B" w:rsidP="00ED5C23">
      <w:pPr>
        <w:pStyle w:val="ListParagraph"/>
        <w:tabs>
          <w:tab w:val="left" w:pos="360"/>
        </w:tabs>
        <w:ind w:left="0"/>
        <w:rPr>
          <w:rFonts w:ascii="Times New Roman" w:hAnsi="Times New Roman" w:cs="Times New Roman"/>
          <w:sz w:val="22"/>
          <w:szCs w:val="22"/>
        </w:rPr>
      </w:pPr>
      <w:r w:rsidRPr="00676A33">
        <w:rPr>
          <w:rFonts w:ascii="Times New Roman" w:hAnsi="Times New Roman" w:cs="Times New Roman"/>
          <w:sz w:val="22"/>
          <w:szCs w:val="22"/>
        </w:rPr>
        <w:tab/>
        <w:t>Company hereby expressly waives any right which it may have in University Marks. Company recognizes the University’s exclusive ownership of University Marks.</w:t>
      </w:r>
    </w:p>
    <w:p w14:paraId="0FF39DF4" w14:textId="77777777" w:rsidR="00FA564B" w:rsidRPr="00676A33" w:rsidRDefault="00FA564B" w:rsidP="00ED5C23">
      <w:pPr>
        <w:pStyle w:val="ListParagraph"/>
        <w:tabs>
          <w:tab w:val="left" w:pos="1080"/>
        </w:tabs>
        <w:ind w:left="0"/>
        <w:rPr>
          <w:rFonts w:ascii="Times New Roman" w:hAnsi="Times New Roman" w:cs="Times New Roman"/>
          <w:sz w:val="22"/>
          <w:szCs w:val="22"/>
        </w:rPr>
      </w:pPr>
    </w:p>
    <w:p w14:paraId="0FFF5F8D" w14:textId="77777777" w:rsidR="00FA564B" w:rsidRDefault="00FA564B" w:rsidP="00ED5C23">
      <w:pPr>
        <w:pStyle w:val="ListParagraph"/>
        <w:numPr>
          <w:ilvl w:val="0"/>
          <w:numId w:val="15"/>
        </w:numPr>
        <w:tabs>
          <w:tab w:val="left" w:pos="1080"/>
        </w:tabs>
        <w:rPr>
          <w:rFonts w:ascii="Times New Roman" w:hAnsi="Times New Roman" w:cs="Times New Roman"/>
          <w:sz w:val="22"/>
          <w:szCs w:val="22"/>
        </w:rPr>
      </w:pPr>
      <w:r w:rsidRPr="00676A33">
        <w:rPr>
          <w:rFonts w:ascii="Times New Roman" w:hAnsi="Times New Roman" w:cs="Times New Roman"/>
          <w:b/>
          <w:bCs/>
          <w:sz w:val="22"/>
          <w:szCs w:val="22"/>
        </w:rPr>
        <w:t>Export Control and Biohazardous Materials</w:t>
      </w:r>
    </w:p>
    <w:p w14:paraId="530169C1" w14:textId="77777777" w:rsidR="00FA564B" w:rsidRPr="00676A33" w:rsidRDefault="00FA564B" w:rsidP="00ED5C23">
      <w:pPr>
        <w:pStyle w:val="ListParagraph"/>
        <w:tabs>
          <w:tab w:val="left" w:pos="1080"/>
        </w:tabs>
        <w:ind w:left="360"/>
        <w:rPr>
          <w:rFonts w:ascii="Times New Roman" w:hAnsi="Times New Roman" w:cs="Times New Roman"/>
          <w:sz w:val="22"/>
          <w:szCs w:val="22"/>
        </w:rPr>
      </w:pPr>
    </w:p>
    <w:p w14:paraId="78430087" w14:textId="281603DC" w:rsidR="00FA564B" w:rsidRPr="00676A33" w:rsidRDefault="00FA564B" w:rsidP="00ED5C23">
      <w:pPr>
        <w:pStyle w:val="ListParagraph"/>
        <w:tabs>
          <w:tab w:val="left" w:pos="360"/>
        </w:tabs>
        <w:ind w:left="0"/>
        <w:rPr>
          <w:rFonts w:ascii="Times New Roman" w:hAnsi="Times New Roman" w:cs="Times New Roman"/>
          <w:sz w:val="22"/>
          <w:szCs w:val="22"/>
        </w:rPr>
      </w:pPr>
      <w:r w:rsidRPr="00676A33">
        <w:rPr>
          <w:rFonts w:ascii="Times New Roman" w:hAnsi="Times New Roman" w:cs="Times New Roman"/>
          <w:sz w:val="22"/>
          <w:szCs w:val="22"/>
        </w:rPr>
        <w:tab/>
        <w:t xml:space="preserve">Company will not provide to University any materials and/or information that are export-controlled under the International Traffic in Arms Regulations (22 CFR 120-130), the United States Munitions List (22 CFR 121.1), or Export Administration Regulations (15 CFR 730-774); controlled on a military strategic goods list; Select Agent(s) under 42 CFR Part 73, et seq.; or subject to regulations governing </w:t>
      </w:r>
      <w:r>
        <w:rPr>
          <w:rFonts w:ascii="Times New Roman" w:hAnsi="Times New Roman" w:cs="Times New Roman"/>
          <w:sz w:val="22"/>
          <w:szCs w:val="22"/>
        </w:rPr>
        <w:t>access</w:t>
      </w:r>
      <w:r w:rsidRPr="00676A33">
        <w:rPr>
          <w:rFonts w:ascii="Times New Roman" w:hAnsi="Times New Roman" w:cs="Times New Roman"/>
          <w:sz w:val="22"/>
          <w:szCs w:val="22"/>
        </w:rPr>
        <w:t xml:space="preserve"> to such Export Materials (</w:t>
      </w:r>
      <w:r w:rsidRPr="00D21A1D">
        <w:rPr>
          <w:rFonts w:ascii="Times New Roman" w:hAnsi="Times New Roman" w:cs="Times New Roman"/>
          <w:b/>
          <w:sz w:val="22"/>
          <w:szCs w:val="22"/>
        </w:rPr>
        <w:t>"Export Materials"</w:t>
      </w:r>
      <w:r w:rsidRPr="00676A33">
        <w:rPr>
          <w:rFonts w:ascii="Times New Roman" w:hAnsi="Times New Roman" w:cs="Times New Roman"/>
          <w:sz w:val="22"/>
          <w:szCs w:val="22"/>
        </w:rPr>
        <w:t xml:space="preserve">). If Company desires to provide any Export Materials to the University, Company must provide written notification that identifies such Export Materials, including their export classification to the University contact in </w:t>
      </w:r>
      <w:r w:rsidR="00620921">
        <w:rPr>
          <w:rFonts w:ascii="Times New Roman" w:hAnsi="Times New Roman" w:cs="Times New Roman"/>
          <w:sz w:val="22"/>
          <w:szCs w:val="22"/>
        </w:rPr>
        <w:t>SCHEDULE</w:t>
      </w:r>
      <w:r>
        <w:rPr>
          <w:rFonts w:ascii="Times New Roman" w:hAnsi="Times New Roman" w:cs="Times New Roman"/>
          <w:sz w:val="22"/>
          <w:szCs w:val="22"/>
        </w:rPr>
        <w:t xml:space="preserve"> </w:t>
      </w:r>
      <w:r w:rsidR="00620921">
        <w:rPr>
          <w:rFonts w:ascii="Times New Roman" w:hAnsi="Times New Roman" w:cs="Times New Roman"/>
          <w:sz w:val="22"/>
          <w:szCs w:val="22"/>
        </w:rPr>
        <w:t>C</w:t>
      </w:r>
      <w:r w:rsidRPr="00676A33">
        <w:rPr>
          <w:rFonts w:ascii="Times New Roman" w:hAnsi="Times New Roman" w:cs="Times New Roman"/>
          <w:sz w:val="22"/>
          <w:szCs w:val="22"/>
        </w:rPr>
        <w:t xml:space="preserve"> and receive confirmation and approval from University, prior to disclosure.</w:t>
      </w:r>
    </w:p>
    <w:p w14:paraId="3D783F11" w14:textId="77777777" w:rsidR="00FA564B" w:rsidRPr="00676A33" w:rsidRDefault="00FA564B" w:rsidP="00ED5C23">
      <w:pPr>
        <w:pStyle w:val="ListParagraph"/>
        <w:tabs>
          <w:tab w:val="left" w:pos="1080"/>
        </w:tabs>
        <w:ind w:left="360"/>
        <w:rPr>
          <w:rFonts w:ascii="Times New Roman" w:hAnsi="Times New Roman" w:cs="Times New Roman"/>
          <w:sz w:val="22"/>
          <w:szCs w:val="22"/>
        </w:rPr>
      </w:pPr>
    </w:p>
    <w:p w14:paraId="49184B1D" w14:textId="77777777" w:rsidR="00FA564B" w:rsidRDefault="00FA564B" w:rsidP="00ED5C23">
      <w:pPr>
        <w:pStyle w:val="ListParagraph"/>
        <w:numPr>
          <w:ilvl w:val="0"/>
          <w:numId w:val="15"/>
        </w:numPr>
        <w:tabs>
          <w:tab w:val="left" w:pos="1080"/>
        </w:tabs>
        <w:rPr>
          <w:rFonts w:ascii="Times New Roman" w:hAnsi="Times New Roman" w:cs="Times New Roman"/>
          <w:b/>
          <w:bCs/>
          <w:sz w:val="22"/>
          <w:szCs w:val="22"/>
        </w:rPr>
      </w:pPr>
      <w:r w:rsidRPr="00676A33">
        <w:rPr>
          <w:rFonts w:ascii="Times New Roman" w:hAnsi="Times New Roman" w:cs="Times New Roman"/>
          <w:b/>
          <w:bCs/>
          <w:sz w:val="22"/>
          <w:szCs w:val="22"/>
        </w:rPr>
        <w:t>Data Security and Privacy</w:t>
      </w:r>
    </w:p>
    <w:p w14:paraId="44066C81" w14:textId="77777777" w:rsidR="00FA564B" w:rsidRPr="00676A33" w:rsidRDefault="00FA564B" w:rsidP="00ED5C23">
      <w:pPr>
        <w:pStyle w:val="ListParagraph"/>
        <w:tabs>
          <w:tab w:val="left" w:pos="1080"/>
        </w:tabs>
        <w:ind w:left="360"/>
        <w:rPr>
          <w:rFonts w:ascii="Times New Roman" w:hAnsi="Times New Roman" w:cs="Times New Roman"/>
          <w:b/>
          <w:bCs/>
          <w:sz w:val="22"/>
          <w:szCs w:val="22"/>
        </w:rPr>
      </w:pPr>
    </w:p>
    <w:p w14:paraId="457D69F4" w14:textId="77777777" w:rsidR="00FA564B" w:rsidRPr="00676A33" w:rsidRDefault="00FA564B" w:rsidP="00ED5C23">
      <w:pPr>
        <w:pStyle w:val="ListParagraph"/>
        <w:numPr>
          <w:ilvl w:val="1"/>
          <w:numId w:val="15"/>
        </w:numPr>
        <w:tabs>
          <w:tab w:val="left" w:pos="900"/>
        </w:tabs>
        <w:ind w:left="900" w:hanging="540"/>
        <w:rPr>
          <w:rFonts w:ascii="Times New Roman" w:hAnsi="Times New Roman" w:cs="Times New Roman"/>
          <w:sz w:val="22"/>
          <w:szCs w:val="22"/>
        </w:rPr>
      </w:pPr>
      <w:r w:rsidRPr="00676A33">
        <w:rPr>
          <w:rFonts w:ascii="Times New Roman" w:hAnsi="Times New Roman" w:cs="Times New Roman"/>
          <w:b/>
          <w:bCs/>
          <w:sz w:val="22"/>
          <w:szCs w:val="22"/>
        </w:rPr>
        <w:t>Definition</w:t>
      </w:r>
      <w:r>
        <w:rPr>
          <w:rFonts w:ascii="Times New Roman" w:hAnsi="Times New Roman" w:cs="Times New Roman"/>
          <w:sz w:val="22"/>
          <w:szCs w:val="22"/>
        </w:rPr>
        <w:t xml:space="preserve">: </w:t>
      </w:r>
      <w:r w:rsidRPr="00676A33">
        <w:rPr>
          <w:rFonts w:ascii="Times New Roman" w:hAnsi="Times New Roman" w:cs="Times New Roman"/>
          <w:sz w:val="22"/>
          <w:szCs w:val="22"/>
        </w:rPr>
        <w:t xml:space="preserve">For the purpose of Agreement, </w:t>
      </w:r>
      <w:r w:rsidRPr="00D21A1D">
        <w:rPr>
          <w:rFonts w:ascii="Times New Roman" w:hAnsi="Times New Roman" w:cs="Times New Roman"/>
          <w:b/>
          <w:sz w:val="22"/>
          <w:szCs w:val="22"/>
        </w:rPr>
        <w:t>"Data Protection Law"</w:t>
      </w:r>
      <w:r w:rsidRPr="00676A33">
        <w:rPr>
          <w:rFonts w:ascii="Times New Roman" w:hAnsi="Times New Roman" w:cs="Times New Roman"/>
          <w:sz w:val="22"/>
          <w:szCs w:val="22"/>
        </w:rPr>
        <w:t xml:space="preserve"> means applicable laws relating to privacy and data protection, including in the case of University, the Family Educational Rights and Privacy Act (</w:t>
      </w:r>
      <w:r w:rsidRPr="00D21A1D">
        <w:rPr>
          <w:rFonts w:ascii="Times New Roman" w:hAnsi="Times New Roman" w:cs="Times New Roman"/>
          <w:b/>
          <w:sz w:val="22"/>
          <w:szCs w:val="22"/>
        </w:rPr>
        <w:t>"FERPA"</w:t>
      </w:r>
      <w:r w:rsidRPr="00676A33">
        <w:rPr>
          <w:rFonts w:ascii="Times New Roman" w:hAnsi="Times New Roman" w:cs="Times New Roman"/>
          <w:sz w:val="22"/>
          <w:szCs w:val="22"/>
        </w:rPr>
        <w:t>), and other applicable U.S. federal and California state laws on privacy and data protection; and in the case of Company, Company's applicable national and local laws on privacy and data protection. In the event any Protected Information is revealed, shared, or exchanged between the Parties, each Party agrees to comply with its obligations under all applicable Data Protection Law, and as required under Agreement. To the extent that any laws or regulations of the home country or region of a Party has extra-territorial application such as to impose legal obligations on the other Party or its conduct outside such home country or region, the other Party upon request will provide reasonable assistance to such other Party in satisfying such obligation as necessary to implement Agreement. Such reasonable assistance shall not include legal advice or opinion.</w:t>
      </w:r>
    </w:p>
    <w:p w14:paraId="77568E5A" w14:textId="77777777" w:rsidR="00FA564B" w:rsidRPr="00676A33" w:rsidRDefault="00FA564B" w:rsidP="00ED5C23">
      <w:pPr>
        <w:pStyle w:val="ListParagraph"/>
        <w:tabs>
          <w:tab w:val="left" w:pos="1080"/>
        </w:tabs>
        <w:ind w:left="792"/>
        <w:rPr>
          <w:rFonts w:ascii="Times New Roman" w:hAnsi="Times New Roman" w:cs="Times New Roman"/>
          <w:sz w:val="22"/>
          <w:szCs w:val="22"/>
        </w:rPr>
      </w:pPr>
    </w:p>
    <w:p w14:paraId="4EA0154B" w14:textId="0960AEE8" w:rsidR="00FA564B" w:rsidRPr="00676A33" w:rsidRDefault="00FA564B" w:rsidP="00ED5C23">
      <w:pPr>
        <w:pStyle w:val="ListParagraph"/>
        <w:numPr>
          <w:ilvl w:val="1"/>
          <w:numId w:val="15"/>
        </w:numPr>
        <w:tabs>
          <w:tab w:val="left" w:pos="900"/>
        </w:tabs>
        <w:ind w:left="900" w:hanging="540"/>
        <w:rPr>
          <w:rFonts w:ascii="Times New Roman" w:hAnsi="Times New Roman" w:cs="Times New Roman"/>
          <w:sz w:val="22"/>
          <w:szCs w:val="22"/>
        </w:rPr>
      </w:pPr>
      <w:r w:rsidRPr="00676A33">
        <w:rPr>
          <w:rFonts w:ascii="Times New Roman" w:hAnsi="Times New Roman" w:cs="Times New Roman"/>
          <w:b/>
          <w:bCs/>
          <w:sz w:val="22"/>
          <w:szCs w:val="22"/>
        </w:rPr>
        <w:t>Protection</w:t>
      </w:r>
      <w:r>
        <w:rPr>
          <w:rFonts w:ascii="Times New Roman" w:hAnsi="Times New Roman" w:cs="Times New Roman"/>
          <w:sz w:val="22"/>
          <w:szCs w:val="22"/>
        </w:rPr>
        <w:t xml:space="preserve">: </w:t>
      </w:r>
      <w:r w:rsidRPr="00676A33">
        <w:rPr>
          <w:rFonts w:ascii="Times New Roman" w:hAnsi="Times New Roman" w:cs="Times New Roman"/>
          <w:sz w:val="22"/>
          <w:szCs w:val="22"/>
        </w:rPr>
        <w:t>Company agrees to protect the privacy and security of personally identifiable information or data identifiable to an individual (</w:t>
      </w:r>
      <w:r w:rsidRPr="00D21A1D">
        <w:rPr>
          <w:rFonts w:ascii="Times New Roman" w:hAnsi="Times New Roman" w:cs="Times New Roman"/>
          <w:b/>
          <w:sz w:val="22"/>
          <w:szCs w:val="22"/>
        </w:rPr>
        <w:t>"Protected Information"</w:t>
      </w:r>
      <w:r w:rsidRPr="00676A33">
        <w:rPr>
          <w:rFonts w:ascii="Times New Roman" w:hAnsi="Times New Roman" w:cs="Times New Roman"/>
          <w:sz w:val="22"/>
          <w:szCs w:val="22"/>
        </w:rPr>
        <w:t xml:space="preserve">). Company shall implement, maintain and use internationally recognized commercial data security standards regarding administrative, technical and physical security measures that meet or exceed these requirements, including information </w:t>
      </w:r>
      <w:r>
        <w:rPr>
          <w:rFonts w:ascii="Times New Roman" w:hAnsi="Times New Roman" w:cs="Times New Roman"/>
          <w:sz w:val="22"/>
          <w:szCs w:val="22"/>
        </w:rPr>
        <w:t>access</w:t>
      </w:r>
      <w:r w:rsidRPr="00676A33">
        <w:rPr>
          <w:rFonts w:ascii="Times New Roman" w:hAnsi="Times New Roman" w:cs="Times New Roman"/>
          <w:sz w:val="22"/>
          <w:szCs w:val="22"/>
        </w:rPr>
        <w:t xml:space="preserve"> and computer system security measures, to preserve the confidentiality, integrity and availability of the Protected Information. Company shall not </w:t>
      </w:r>
      <w:r>
        <w:rPr>
          <w:rFonts w:ascii="Times New Roman" w:hAnsi="Times New Roman" w:cs="Times New Roman"/>
          <w:sz w:val="22"/>
          <w:szCs w:val="22"/>
        </w:rPr>
        <w:t>access</w:t>
      </w:r>
      <w:r w:rsidRPr="00676A33">
        <w:rPr>
          <w:rFonts w:ascii="Times New Roman" w:hAnsi="Times New Roman" w:cs="Times New Roman"/>
          <w:sz w:val="22"/>
          <w:szCs w:val="22"/>
        </w:rPr>
        <w:t xml:space="preserve">, use or disclose Protected Information other than for the sole purpose granted by the University as necessary to carry out the Services, or as required by applicable U.S. law, or as otherwise authorized in writing by University. Company shall inform University of any confirmed or suspected unauthorized </w:t>
      </w:r>
      <w:r>
        <w:rPr>
          <w:rFonts w:ascii="Times New Roman" w:hAnsi="Times New Roman" w:cs="Times New Roman"/>
          <w:sz w:val="22"/>
          <w:szCs w:val="22"/>
        </w:rPr>
        <w:t>access</w:t>
      </w:r>
      <w:r w:rsidRPr="00676A33">
        <w:rPr>
          <w:rFonts w:ascii="Times New Roman" w:hAnsi="Times New Roman" w:cs="Times New Roman"/>
          <w:sz w:val="22"/>
          <w:szCs w:val="22"/>
        </w:rPr>
        <w:t xml:space="preserve"> or disclosure of Protected Information immediately </w:t>
      </w:r>
      <w:r w:rsidRPr="00676A33">
        <w:rPr>
          <w:rFonts w:ascii="Times New Roman" w:hAnsi="Times New Roman" w:cs="Times New Roman"/>
          <w:sz w:val="22"/>
          <w:szCs w:val="22"/>
        </w:rPr>
        <w:lastRenderedPageBreak/>
        <w:t>upon discovery, both orally and in writing, and fully cooperate with University in investigating and remedying the effects of such breach.</w:t>
      </w:r>
    </w:p>
    <w:p w14:paraId="6E5DCF29" w14:textId="77777777" w:rsidR="00FA564B" w:rsidRPr="00676A33" w:rsidRDefault="00FA564B" w:rsidP="00ED5C23">
      <w:pPr>
        <w:pStyle w:val="ListParagraph"/>
        <w:tabs>
          <w:tab w:val="left" w:pos="1080"/>
        </w:tabs>
        <w:ind w:left="792"/>
        <w:rPr>
          <w:rFonts w:ascii="Times New Roman" w:hAnsi="Times New Roman" w:cs="Times New Roman"/>
          <w:sz w:val="22"/>
          <w:szCs w:val="22"/>
        </w:rPr>
      </w:pPr>
    </w:p>
    <w:p w14:paraId="1FE14DD5" w14:textId="77777777" w:rsidR="00FA564B" w:rsidRPr="00676A33" w:rsidRDefault="00FA564B" w:rsidP="00ED5C23">
      <w:pPr>
        <w:pStyle w:val="ListParagraph"/>
        <w:numPr>
          <w:ilvl w:val="1"/>
          <w:numId w:val="15"/>
        </w:numPr>
        <w:tabs>
          <w:tab w:val="left" w:pos="900"/>
        </w:tabs>
        <w:ind w:left="900" w:hanging="540"/>
        <w:rPr>
          <w:rFonts w:ascii="Times New Roman" w:hAnsi="Times New Roman" w:cs="Times New Roman"/>
          <w:sz w:val="22"/>
          <w:szCs w:val="22"/>
        </w:rPr>
      </w:pPr>
      <w:r w:rsidRPr="00676A33">
        <w:rPr>
          <w:rFonts w:ascii="Times New Roman" w:hAnsi="Times New Roman" w:cs="Times New Roman"/>
          <w:b/>
          <w:bCs/>
          <w:sz w:val="22"/>
          <w:szCs w:val="22"/>
        </w:rPr>
        <w:t>Non-Disclosure</w:t>
      </w:r>
      <w:r>
        <w:rPr>
          <w:rFonts w:ascii="Times New Roman" w:hAnsi="Times New Roman" w:cs="Times New Roman"/>
          <w:sz w:val="22"/>
          <w:szCs w:val="22"/>
        </w:rPr>
        <w:t xml:space="preserve">: </w:t>
      </w:r>
      <w:r w:rsidRPr="00676A33">
        <w:rPr>
          <w:rFonts w:ascii="Times New Roman" w:hAnsi="Times New Roman" w:cs="Times New Roman"/>
          <w:sz w:val="22"/>
          <w:szCs w:val="22"/>
        </w:rPr>
        <w:t>Neither Party shall use or disclose Protected Information for any purposes except as contemplated by Agreement or as required by applicable U.S. law (such as pursuant to a subpoena or, for the University, the California Public Records Act), or as otherwise authorized in writing by the other Party. In the event of expiration or termination of this Agreement, the requirements of this Section will continue to apply to any Protected Information which continues to be stored, processed, or used by either Party following termination of this Agreement.</w:t>
      </w:r>
    </w:p>
    <w:p w14:paraId="2173BAA0" w14:textId="77777777" w:rsidR="00FA564B" w:rsidRPr="00676A33" w:rsidRDefault="00FA564B" w:rsidP="00ED5C23">
      <w:pPr>
        <w:pStyle w:val="ListParagraph"/>
        <w:rPr>
          <w:rFonts w:ascii="Times New Roman" w:hAnsi="Times New Roman" w:cs="Times New Roman"/>
          <w:sz w:val="22"/>
          <w:szCs w:val="22"/>
        </w:rPr>
      </w:pPr>
    </w:p>
    <w:p w14:paraId="6FCB4238" w14:textId="77777777" w:rsidR="00FA564B" w:rsidRDefault="00FA564B" w:rsidP="00ED5C23">
      <w:pPr>
        <w:pStyle w:val="ListParagraph"/>
        <w:numPr>
          <w:ilvl w:val="0"/>
          <w:numId w:val="15"/>
        </w:numPr>
        <w:tabs>
          <w:tab w:val="left" w:pos="1080"/>
        </w:tabs>
        <w:rPr>
          <w:rFonts w:ascii="Times New Roman" w:hAnsi="Times New Roman" w:cs="Times New Roman"/>
          <w:b/>
          <w:bCs/>
          <w:sz w:val="22"/>
          <w:szCs w:val="22"/>
        </w:rPr>
      </w:pPr>
      <w:r w:rsidRPr="00676A33">
        <w:rPr>
          <w:rFonts w:ascii="Times New Roman" w:hAnsi="Times New Roman" w:cs="Times New Roman"/>
          <w:b/>
          <w:bCs/>
          <w:sz w:val="22"/>
          <w:szCs w:val="22"/>
        </w:rPr>
        <w:t>Miscellaneous</w:t>
      </w:r>
    </w:p>
    <w:p w14:paraId="63B86417" w14:textId="77777777" w:rsidR="00FA564B" w:rsidRPr="00676A33" w:rsidRDefault="00FA564B" w:rsidP="00ED5C23">
      <w:pPr>
        <w:pStyle w:val="ListParagraph"/>
        <w:tabs>
          <w:tab w:val="left" w:pos="1080"/>
        </w:tabs>
        <w:ind w:left="360"/>
        <w:rPr>
          <w:rFonts w:ascii="Times New Roman" w:hAnsi="Times New Roman" w:cs="Times New Roman"/>
          <w:b/>
          <w:bCs/>
          <w:sz w:val="22"/>
          <w:szCs w:val="22"/>
        </w:rPr>
      </w:pPr>
    </w:p>
    <w:p w14:paraId="33E4A909" w14:textId="77777777" w:rsidR="00FA564B" w:rsidRPr="00676A33" w:rsidRDefault="00FA564B" w:rsidP="00ED5C23">
      <w:pPr>
        <w:pStyle w:val="ListParagraph"/>
        <w:numPr>
          <w:ilvl w:val="1"/>
          <w:numId w:val="15"/>
        </w:numPr>
        <w:tabs>
          <w:tab w:val="left" w:pos="900"/>
        </w:tabs>
        <w:ind w:left="900" w:hanging="540"/>
        <w:rPr>
          <w:rFonts w:ascii="Times New Roman" w:hAnsi="Times New Roman" w:cs="Times New Roman"/>
          <w:sz w:val="22"/>
          <w:szCs w:val="22"/>
        </w:rPr>
      </w:pPr>
      <w:r w:rsidRPr="00676A33">
        <w:rPr>
          <w:rFonts w:ascii="Times New Roman" w:hAnsi="Times New Roman" w:cs="Times New Roman"/>
          <w:b/>
          <w:bCs/>
          <w:sz w:val="22"/>
          <w:szCs w:val="22"/>
        </w:rPr>
        <w:t>Governing Law</w:t>
      </w:r>
      <w:r>
        <w:rPr>
          <w:rFonts w:ascii="Times New Roman" w:hAnsi="Times New Roman" w:cs="Times New Roman"/>
          <w:sz w:val="22"/>
          <w:szCs w:val="22"/>
        </w:rPr>
        <w:t xml:space="preserve">: </w:t>
      </w:r>
      <w:r w:rsidRPr="00676A33">
        <w:rPr>
          <w:rFonts w:ascii="Times New Roman" w:hAnsi="Times New Roman" w:cs="Times New Roman"/>
          <w:sz w:val="22"/>
          <w:szCs w:val="22"/>
        </w:rPr>
        <w:t>This Agreement will be governed by and interpreted according to the laws of the State of California, without regard to its conflict of laws provisions. Parties agree and consent to the exclusive jurisdiction of the courts of the State of California for all purposes regarding this Agreement and further agrees and consents that venue of any action brought will be exclusively in the County of Alameda.</w:t>
      </w:r>
    </w:p>
    <w:p w14:paraId="6635A093" w14:textId="77777777" w:rsidR="00FA564B" w:rsidRPr="00676A33" w:rsidRDefault="00FA564B" w:rsidP="00ED5C23">
      <w:pPr>
        <w:pStyle w:val="ListParagraph"/>
        <w:tabs>
          <w:tab w:val="left" w:pos="1080"/>
        </w:tabs>
        <w:ind w:left="792"/>
        <w:rPr>
          <w:rFonts w:ascii="Times New Roman" w:hAnsi="Times New Roman" w:cs="Times New Roman"/>
          <w:sz w:val="22"/>
          <w:szCs w:val="22"/>
        </w:rPr>
      </w:pPr>
    </w:p>
    <w:p w14:paraId="325E0D3B" w14:textId="77777777" w:rsidR="00FA564B" w:rsidRPr="00676A33" w:rsidRDefault="00FA564B" w:rsidP="00ED5C23">
      <w:pPr>
        <w:pStyle w:val="ListParagraph"/>
        <w:numPr>
          <w:ilvl w:val="1"/>
          <w:numId w:val="15"/>
        </w:numPr>
        <w:tabs>
          <w:tab w:val="left" w:pos="900"/>
        </w:tabs>
        <w:ind w:left="900" w:hanging="540"/>
        <w:rPr>
          <w:rFonts w:ascii="Times New Roman" w:hAnsi="Times New Roman" w:cs="Times New Roman"/>
          <w:sz w:val="22"/>
          <w:szCs w:val="22"/>
        </w:rPr>
      </w:pPr>
      <w:r w:rsidRPr="00676A33">
        <w:rPr>
          <w:rFonts w:ascii="Times New Roman" w:hAnsi="Times New Roman" w:cs="Times New Roman"/>
          <w:b/>
          <w:bCs/>
          <w:sz w:val="22"/>
          <w:szCs w:val="22"/>
        </w:rPr>
        <w:t>Relationship of Parties</w:t>
      </w:r>
      <w:r>
        <w:rPr>
          <w:rFonts w:ascii="Times New Roman" w:hAnsi="Times New Roman" w:cs="Times New Roman"/>
          <w:sz w:val="22"/>
          <w:szCs w:val="22"/>
        </w:rPr>
        <w:t xml:space="preserve">: </w:t>
      </w:r>
      <w:r w:rsidRPr="00676A33">
        <w:rPr>
          <w:rFonts w:ascii="Times New Roman" w:hAnsi="Times New Roman" w:cs="Times New Roman"/>
          <w:sz w:val="22"/>
          <w:szCs w:val="22"/>
        </w:rPr>
        <w:t>The relationship of the Parties under Agreement is that of independent contractors. Nothing herein will create, or be construed to be, a joint venture, association, partnership, franchise or other form of business relationship. At no time will the employees, agents or assigns of one Party be considered the employees of the other Party for any purpose, including but not limited to workers' compensation purposes.</w:t>
      </w:r>
    </w:p>
    <w:p w14:paraId="5D2E6480" w14:textId="77777777" w:rsidR="00FA564B" w:rsidRPr="00676A33" w:rsidRDefault="00FA564B" w:rsidP="00ED5C23">
      <w:pPr>
        <w:pStyle w:val="ListParagraph"/>
        <w:tabs>
          <w:tab w:val="left" w:pos="1080"/>
        </w:tabs>
        <w:ind w:left="792"/>
        <w:rPr>
          <w:rFonts w:ascii="Times New Roman" w:hAnsi="Times New Roman" w:cs="Times New Roman"/>
          <w:sz w:val="22"/>
          <w:szCs w:val="22"/>
        </w:rPr>
      </w:pPr>
    </w:p>
    <w:p w14:paraId="57D27B0F" w14:textId="77777777" w:rsidR="00FA564B" w:rsidRPr="00676A33" w:rsidRDefault="00FA564B" w:rsidP="00ED5C23">
      <w:pPr>
        <w:pStyle w:val="ListParagraph"/>
        <w:numPr>
          <w:ilvl w:val="1"/>
          <w:numId w:val="15"/>
        </w:numPr>
        <w:tabs>
          <w:tab w:val="left" w:pos="900"/>
        </w:tabs>
        <w:ind w:left="900" w:hanging="540"/>
        <w:rPr>
          <w:rFonts w:ascii="Times New Roman" w:hAnsi="Times New Roman" w:cs="Times New Roman"/>
          <w:sz w:val="22"/>
          <w:szCs w:val="22"/>
        </w:rPr>
      </w:pPr>
      <w:r w:rsidRPr="00676A33">
        <w:rPr>
          <w:rFonts w:ascii="Times New Roman" w:hAnsi="Times New Roman" w:cs="Times New Roman"/>
          <w:b/>
          <w:bCs/>
          <w:sz w:val="22"/>
          <w:szCs w:val="22"/>
        </w:rPr>
        <w:t>Force Majeure</w:t>
      </w:r>
      <w:r>
        <w:rPr>
          <w:rFonts w:ascii="Times New Roman" w:hAnsi="Times New Roman" w:cs="Times New Roman"/>
          <w:sz w:val="22"/>
          <w:szCs w:val="22"/>
        </w:rPr>
        <w:t xml:space="preserve">: </w:t>
      </w:r>
      <w:r w:rsidRPr="00676A33">
        <w:rPr>
          <w:rFonts w:ascii="Times New Roman" w:hAnsi="Times New Roman" w:cs="Times New Roman"/>
          <w:sz w:val="22"/>
          <w:szCs w:val="22"/>
        </w:rPr>
        <w:t>If any Party fails to timely perform its obligations (other than payment obligations) under Agreement because of natural disasters, labor disputes, strikes, actions of governmental authority, acts of terrorism or war, whether actual or threatened, judicial orders, epidemics, quarantine, public health or travel restrictions or other causes beyond the reasonable control of the Party obligated to perform, then that Party's performance will be excused for the duration of such force majeure event. In the event of force majeure, the Parties may agree to alternative methods of performance that mitigate the effect of force majeure, subject to mutual agreement as to the terms thereof (including the payment of additional amounts).</w:t>
      </w:r>
    </w:p>
    <w:p w14:paraId="40C7D241" w14:textId="77777777" w:rsidR="00FA564B" w:rsidRPr="00676A33" w:rsidRDefault="00FA564B" w:rsidP="00ED5C23">
      <w:pPr>
        <w:pStyle w:val="ListParagraph"/>
        <w:tabs>
          <w:tab w:val="left" w:pos="1080"/>
        </w:tabs>
        <w:ind w:left="792"/>
        <w:rPr>
          <w:rFonts w:ascii="Times New Roman" w:hAnsi="Times New Roman" w:cs="Times New Roman"/>
          <w:sz w:val="22"/>
          <w:szCs w:val="22"/>
        </w:rPr>
      </w:pPr>
    </w:p>
    <w:p w14:paraId="4CD9DF5B" w14:textId="77777777" w:rsidR="00FA564B" w:rsidRPr="00676A33" w:rsidRDefault="00FA564B" w:rsidP="00ED5C23">
      <w:pPr>
        <w:pStyle w:val="ListParagraph"/>
        <w:numPr>
          <w:ilvl w:val="1"/>
          <w:numId w:val="15"/>
        </w:numPr>
        <w:tabs>
          <w:tab w:val="left" w:pos="900"/>
        </w:tabs>
        <w:ind w:left="900" w:hanging="540"/>
        <w:rPr>
          <w:rFonts w:ascii="Times New Roman" w:hAnsi="Times New Roman" w:cs="Times New Roman"/>
          <w:sz w:val="22"/>
          <w:szCs w:val="22"/>
        </w:rPr>
      </w:pPr>
      <w:r w:rsidRPr="00676A33">
        <w:rPr>
          <w:rFonts w:ascii="Times New Roman" w:hAnsi="Times New Roman" w:cs="Times New Roman"/>
          <w:b/>
          <w:bCs/>
          <w:sz w:val="22"/>
          <w:szCs w:val="22"/>
        </w:rPr>
        <w:t>Assignment</w:t>
      </w:r>
      <w:r>
        <w:rPr>
          <w:rFonts w:ascii="Times New Roman" w:hAnsi="Times New Roman" w:cs="Times New Roman"/>
          <w:sz w:val="22"/>
          <w:szCs w:val="22"/>
        </w:rPr>
        <w:t xml:space="preserve">: </w:t>
      </w:r>
      <w:r w:rsidRPr="00676A33">
        <w:rPr>
          <w:rFonts w:ascii="Times New Roman" w:hAnsi="Times New Roman" w:cs="Times New Roman"/>
          <w:sz w:val="22"/>
          <w:szCs w:val="22"/>
        </w:rPr>
        <w:t>Neither Party can assign or transfer Agreement without the written consent of the other Party.</w:t>
      </w:r>
    </w:p>
    <w:p w14:paraId="5D5A746F" w14:textId="77777777" w:rsidR="00FA564B" w:rsidRPr="00676A33" w:rsidRDefault="00FA564B" w:rsidP="00ED5C23">
      <w:pPr>
        <w:pStyle w:val="ListParagraph"/>
        <w:tabs>
          <w:tab w:val="left" w:pos="1080"/>
        </w:tabs>
        <w:ind w:left="792"/>
        <w:rPr>
          <w:rFonts w:ascii="Times New Roman" w:hAnsi="Times New Roman" w:cs="Times New Roman"/>
          <w:sz w:val="22"/>
          <w:szCs w:val="22"/>
        </w:rPr>
      </w:pPr>
    </w:p>
    <w:p w14:paraId="7231A003" w14:textId="77777777" w:rsidR="00FA564B" w:rsidRPr="00676A33" w:rsidRDefault="00FA564B" w:rsidP="00ED5C23">
      <w:pPr>
        <w:pStyle w:val="ListParagraph"/>
        <w:numPr>
          <w:ilvl w:val="1"/>
          <w:numId w:val="15"/>
        </w:numPr>
        <w:tabs>
          <w:tab w:val="left" w:pos="900"/>
        </w:tabs>
        <w:ind w:left="900" w:hanging="540"/>
        <w:rPr>
          <w:rFonts w:ascii="Times New Roman" w:hAnsi="Times New Roman" w:cs="Times New Roman"/>
          <w:sz w:val="22"/>
          <w:szCs w:val="22"/>
        </w:rPr>
      </w:pPr>
      <w:r w:rsidRPr="00676A33">
        <w:rPr>
          <w:rFonts w:ascii="Times New Roman" w:hAnsi="Times New Roman" w:cs="Times New Roman"/>
          <w:b/>
          <w:bCs/>
          <w:sz w:val="22"/>
          <w:szCs w:val="22"/>
        </w:rPr>
        <w:t>Severability</w:t>
      </w:r>
      <w:r>
        <w:rPr>
          <w:rFonts w:ascii="Times New Roman" w:hAnsi="Times New Roman" w:cs="Times New Roman"/>
          <w:sz w:val="22"/>
          <w:szCs w:val="22"/>
        </w:rPr>
        <w:t xml:space="preserve">: </w:t>
      </w:r>
      <w:r w:rsidRPr="00676A33">
        <w:rPr>
          <w:rFonts w:ascii="Times New Roman" w:hAnsi="Times New Roman" w:cs="Times New Roman"/>
          <w:sz w:val="22"/>
          <w:szCs w:val="22"/>
        </w:rPr>
        <w:t>In the event any portion of Agreement is declared illegal, unenforceable, invalid or void by a court of competent jurisdiction, such portion will be severed from Agreement, and the remaining provisions will remain in full force and effect.</w:t>
      </w:r>
    </w:p>
    <w:p w14:paraId="74D47D2F" w14:textId="77777777" w:rsidR="00FA564B" w:rsidRPr="00676A33" w:rsidRDefault="00FA564B" w:rsidP="00ED5C23">
      <w:pPr>
        <w:pStyle w:val="ListParagraph"/>
        <w:tabs>
          <w:tab w:val="left" w:pos="1080"/>
        </w:tabs>
        <w:ind w:left="792"/>
        <w:rPr>
          <w:rFonts w:ascii="Times New Roman" w:hAnsi="Times New Roman" w:cs="Times New Roman"/>
          <w:sz w:val="22"/>
          <w:szCs w:val="22"/>
        </w:rPr>
      </w:pPr>
    </w:p>
    <w:p w14:paraId="16D37C12" w14:textId="0EAE3CBE" w:rsidR="00FA564B" w:rsidRPr="00676A33" w:rsidRDefault="00FA564B" w:rsidP="00ED5C23">
      <w:pPr>
        <w:pStyle w:val="ListParagraph"/>
        <w:numPr>
          <w:ilvl w:val="1"/>
          <w:numId w:val="15"/>
        </w:numPr>
        <w:tabs>
          <w:tab w:val="left" w:pos="900"/>
        </w:tabs>
        <w:ind w:left="900" w:hanging="540"/>
        <w:rPr>
          <w:rFonts w:ascii="Times New Roman" w:hAnsi="Times New Roman" w:cs="Times New Roman"/>
          <w:sz w:val="22"/>
          <w:szCs w:val="22"/>
        </w:rPr>
      </w:pPr>
      <w:r w:rsidRPr="00676A33">
        <w:rPr>
          <w:rFonts w:ascii="Times New Roman" w:hAnsi="Times New Roman" w:cs="Times New Roman"/>
          <w:b/>
          <w:bCs/>
          <w:sz w:val="22"/>
          <w:szCs w:val="22"/>
        </w:rPr>
        <w:t>Integration</w:t>
      </w:r>
      <w:r>
        <w:rPr>
          <w:rFonts w:ascii="Times New Roman" w:hAnsi="Times New Roman" w:cs="Times New Roman"/>
          <w:sz w:val="22"/>
          <w:szCs w:val="22"/>
        </w:rPr>
        <w:t xml:space="preserve">: </w:t>
      </w:r>
      <w:r w:rsidRPr="00676A33">
        <w:rPr>
          <w:rFonts w:ascii="Times New Roman" w:hAnsi="Times New Roman" w:cs="Times New Roman"/>
          <w:sz w:val="22"/>
          <w:szCs w:val="22"/>
        </w:rPr>
        <w:t>This Agreement, including any exhibits</w:t>
      </w:r>
      <w:r w:rsidR="00597FEC">
        <w:rPr>
          <w:rFonts w:ascii="Times New Roman" w:hAnsi="Times New Roman" w:cs="Times New Roman"/>
          <w:sz w:val="22"/>
          <w:szCs w:val="22"/>
        </w:rPr>
        <w:t>, schedules,</w:t>
      </w:r>
      <w:r w:rsidRPr="00676A33">
        <w:rPr>
          <w:rFonts w:ascii="Times New Roman" w:hAnsi="Times New Roman" w:cs="Times New Roman"/>
          <w:sz w:val="22"/>
          <w:szCs w:val="22"/>
        </w:rPr>
        <w:t xml:space="preserve"> and addenda, constitutes the entire understanding and agreement between the Parties as to all matters contained herein, and supersedes all prior agreements, representations and understandings of the Parties. The Parties may utilize their standard forms of purchase orders, invoices, quotations and other such forms in administering Agreement, but any of the terms and conditions printed or otherwise appearing on such forms will not be applicable and will be void. Modifications, including additions or revision of any terms and conditions may only be made by a written agreement signed by both Parties that expressly states in the title of such document an intent to amend Agreement.</w:t>
      </w:r>
    </w:p>
    <w:p w14:paraId="4A4B8C17" w14:textId="77777777" w:rsidR="00FA564B" w:rsidRPr="00676A33" w:rsidRDefault="00FA564B" w:rsidP="00ED5C23">
      <w:pPr>
        <w:pStyle w:val="ListParagraph"/>
        <w:tabs>
          <w:tab w:val="left" w:pos="1080"/>
        </w:tabs>
        <w:ind w:left="792"/>
        <w:rPr>
          <w:rFonts w:ascii="Times New Roman" w:hAnsi="Times New Roman" w:cs="Times New Roman"/>
          <w:sz w:val="22"/>
          <w:szCs w:val="22"/>
        </w:rPr>
      </w:pPr>
    </w:p>
    <w:p w14:paraId="4F4A281E" w14:textId="77777777" w:rsidR="00FA564B" w:rsidRPr="00676A33" w:rsidRDefault="00FA564B" w:rsidP="00ED5C23">
      <w:pPr>
        <w:pStyle w:val="ListParagraph"/>
        <w:numPr>
          <w:ilvl w:val="1"/>
          <w:numId w:val="15"/>
        </w:numPr>
        <w:tabs>
          <w:tab w:val="left" w:pos="900"/>
        </w:tabs>
        <w:ind w:left="900" w:hanging="540"/>
        <w:rPr>
          <w:rFonts w:ascii="Times New Roman" w:hAnsi="Times New Roman" w:cs="Times New Roman"/>
          <w:sz w:val="22"/>
          <w:szCs w:val="22"/>
        </w:rPr>
      </w:pPr>
      <w:r w:rsidRPr="00676A33">
        <w:rPr>
          <w:rFonts w:ascii="Times New Roman" w:hAnsi="Times New Roman" w:cs="Times New Roman"/>
          <w:b/>
          <w:bCs/>
          <w:sz w:val="22"/>
          <w:szCs w:val="22"/>
        </w:rPr>
        <w:t>Waiver</w:t>
      </w:r>
      <w:r>
        <w:rPr>
          <w:rFonts w:ascii="Times New Roman" w:hAnsi="Times New Roman" w:cs="Times New Roman"/>
          <w:sz w:val="22"/>
          <w:szCs w:val="22"/>
        </w:rPr>
        <w:t xml:space="preserve">: </w:t>
      </w:r>
      <w:r w:rsidRPr="00676A33">
        <w:rPr>
          <w:rFonts w:ascii="Times New Roman" w:hAnsi="Times New Roman" w:cs="Times New Roman"/>
          <w:sz w:val="22"/>
          <w:szCs w:val="22"/>
        </w:rPr>
        <w:t xml:space="preserve">No waiver of any provision of Agreement will be effective unless made in writing and signed by the waiving Party. The failure of any Party to require the performance of any term or obligation herein, or the waiver by any Party of any breach of Agreement, will not prevent any </w:t>
      </w:r>
      <w:r w:rsidRPr="00676A33">
        <w:rPr>
          <w:rFonts w:ascii="Times New Roman" w:hAnsi="Times New Roman" w:cs="Times New Roman"/>
          <w:sz w:val="22"/>
          <w:szCs w:val="22"/>
        </w:rPr>
        <w:lastRenderedPageBreak/>
        <w:t>subsequent enforcement of such term or obligation or be deemed a waiver of any subsequent breach.</w:t>
      </w:r>
    </w:p>
    <w:p w14:paraId="6AF1F7F7" w14:textId="77777777" w:rsidR="00FA564B" w:rsidRPr="00676A33" w:rsidRDefault="00FA564B" w:rsidP="00ED5C23">
      <w:pPr>
        <w:pStyle w:val="ListParagraph"/>
        <w:tabs>
          <w:tab w:val="left" w:pos="1080"/>
        </w:tabs>
        <w:ind w:left="792"/>
        <w:rPr>
          <w:rFonts w:ascii="Times New Roman" w:hAnsi="Times New Roman" w:cs="Times New Roman"/>
          <w:sz w:val="22"/>
          <w:szCs w:val="22"/>
        </w:rPr>
      </w:pPr>
    </w:p>
    <w:p w14:paraId="5FC29C3D" w14:textId="77777777" w:rsidR="00FA564B" w:rsidRPr="00676A33" w:rsidRDefault="00FA564B" w:rsidP="00ED5C23">
      <w:pPr>
        <w:pStyle w:val="ListParagraph"/>
        <w:numPr>
          <w:ilvl w:val="1"/>
          <w:numId w:val="15"/>
        </w:numPr>
        <w:tabs>
          <w:tab w:val="left" w:pos="900"/>
        </w:tabs>
        <w:ind w:left="900" w:hanging="540"/>
        <w:rPr>
          <w:rFonts w:ascii="Times New Roman" w:hAnsi="Times New Roman" w:cs="Times New Roman"/>
          <w:sz w:val="22"/>
          <w:szCs w:val="22"/>
        </w:rPr>
      </w:pPr>
      <w:r w:rsidRPr="00676A33">
        <w:rPr>
          <w:rFonts w:ascii="Times New Roman" w:hAnsi="Times New Roman" w:cs="Times New Roman"/>
          <w:b/>
          <w:bCs/>
          <w:sz w:val="22"/>
          <w:szCs w:val="22"/>
        </w:rPr>
        <w:t>Counterparts</w:t>
      </w:r>
      <w:r>
        <w:rPr>
          <w:rFonts w:ascii="Times New Roman" w:hAnsi="Times New Roman" w:cs="Times New Roman"/>
          <w:sz w:val="22"/>
          <w:szCs w:val="22"/>
        </w:rPr>
        <w:t xml:space="preserve">: </w:t>
      </w:r>
      <w:r w:rsidRPr="00676A33">
        <w:rPr>
          <w:rFonts w:ascii="Times New Roman" w:hAnsi="Times New Roman" w:cs="Times New Roman"/>
          <w:sz w:val="22"/>
          <w:szCs w:val="22"/>
        </w:rPr>
        <w:t>This Agreement may be executed in two or more counterparts, which may be transmitted via facsimile or electronically, each of which will be deemed an original and all of which together will constitute one instrument.</w:t>
      </w:r>
    </w:p>
    <w:p w14:paraId="47F0C460" w14:textId="77777777" w:rsidR="00FA564B" w:rsidRPr="00676A33" w:rsidRDefault="00FA564B" w:rsidP="00ED5C23">
      <w:pPr>
        <w:pStyle w:val="ListParagraph"/>
        <w:tabs>
          <w:tab w:val="left" w:pos="1080"/>
        </w:tabs>
        <w:ind w:left="792"/>
        <w:rPr>
          <w:rFonts w:ascii="Times New Roman" w:hAnsi="Times New Roman" w:cs="Times New Roman"/>
          <w:sz w:val="22"/>
          <w:szCs w:val="22"/>
        </w:rPr>
      </w:pPr>
      <w:r w:rsidRPr="00676A33">
        <w:rPr>
          <w:rFonts w:ascii="Times New Roman" w:hAnsi="Times New Roman" w:cs="Times New Roman"/>
          <w:sz w:val="22"/>
          <w:szCs w:val="22"/>
        </w:rPr>
        <w:t xml:space="preserve"> </w:t>
      </w:r>
    </w:p>
    <w:p w14:paraId="0B363FEE" w14:textId="0455146F" w:rsidR="004E00CC" w:rsidRPr="00FA564B" w:rsidRDefault="00FA564B" w:rsidP="00ED5C23">
      <w:pPr>
        <w:pStyle w:val="ListParagraph"/>
        <w:numPr>
          <w:ilvl w:val="1"/>
          <w:numId w:val="15"/>
        </w:numPr>
        <w:tabs>
          <w:tab w:val="left" w:pos="900"/>
        </w:tabs>
        <w:ind w:left="900" w:hanging="540"/>
        <w:rPr>
          <w:rFonts w:ascii="Times New Roman" w:hAnsi="Times New Roman" w:cs="Times New Roman"/>
          <w:sz w:val="22"/>
          <w:szCs w:val="22"/>
        </w:rPr>
      </w:pPr>
      <w:r w:rsidRPr="00676A33">
        <w:rPr>
          <w:rFonts w:ascii="Times New Roman" w:hAnsi="Times New Roman" w:cs="Times New Roman"/>
          <w:b/>
          <w:bCs/>
          <w:sz w:val="22"/>
          <w:szCs w:val="22"/>
        </w:rPr>
        <w:t>Headings</w:t>
      </w:r>
      <w:r>
        <w:rPr>
          <w:rFonts w:ascii="Times New Roman" w:hAnsi="Times New Roman" w:cs="Times New Roman"/>
          <w:sz w:val="22"/>
          <w:szCs w:val="22"/>
        </w:rPr>
        <w:t xml:space="preserve">: </w:t>
      </w:r>
      <w:r w:rsidRPr="00676A33">
        <w:rPr>
          <w:rFonts w:ascii="Times New Roman" w:hAnsi="Times New Roman" w:cs="Times New Roman"/>
          <w:sz w:val="22"/>
          <w:szCs w:val="22"/>
        </w:rPr>
        <w:t>Article and Section headings used in Agreement are for convenience of reference only, are not part of Agreement and will not affect the construction of, or be taken into considera</w:t>
      </w:r>
      <w:r>
        <w:rPr>
          <w:rFonts w:ascii="Times New Roman" w:hAnsi="Times New Roman" w:cs="Times New Roman"/>
          <w:sz w:val="22"/>
          <w:szCs w:val="22"/>
        </w:rPr>
        <w:t>tion in interpreting, Agreement</w:t>
      </w:r>
      <w:r w:rsidR="004E00CC" w:rsidRPr="00FA564B">
        <w:rPr>
          <w:rFonts w:ascii="Times New Roman" w:hAnsi="Times New Roman" w:cs="Times New Roman"/>
          <w:sz w:val="22"/>
          <w:szCs w:val="22"/>
        </w:rPr>
        <w:t>.</w:t>
      </w:r>
    </w:p>
    <w:p w14:paraId="6A063F72" w14:textId="4F296C43" w:rsidR="008E3918" w:rsidRDefault="008E3918" w:rsidP="00F80093">
      <w:pPr>
        <w:jc w:val="both"/>
        <w:rPr>
          <w:rFonts w:ascii="Times New Roman" w:hAnsi="Times New Roman" w:cs="Times New Roman"/>
        </w:rPr>
      </w:pPr>
      <w:r>
        <w:rPr>
          <w:rFonts w:ascii="Times New Roman" w:hAnsi="Times New Roman" w:cs="Times New Roman"/>
        </w:rPr>
        <w:br w:type="page"/>
      </w:r>
    </w:p>
    <w:p w14:paraId="59C69C7C" w14:textId="77777777" w:rsidR="00205697" w:rsidRDefault="00205697" w:rsidP="00910524">
      <w:pPr>
        <w:pStyle w:val="ListParagraph"/>
        <w:ind w:left="360"/>
        <w:jc w:val="center"/>
        <w:rPr>
          <w:rFonts w:ascii="Times New Roman" w:hAnsi="Times New Roman" w:cs="Times New Roman"/>
          <w:b/>
          <w:bCs/>
        </w:rPr>
        <w:sectPr w:rsidR="00205697" w:rsidSect="00A16CB1">
          <w:pgSz w:w="12240" w:h="15840"/>
          <w:pgMar w:top="1296" w:right="1296" w:bottom="1296" w:left="1440" w:header="720" w:footer="720" w:gutter="0"/>
          <w:pgNumType w:start="1"/>
          <w:cols w:space="720"/>
          <w:docGrid w:linePitch="360"/>
        </w:sectPr>
      </w:pPr>
    </w:p>
    <w:p w14:paraId="1AA74149" w14:textId="10B9370E" w:rsidR="008E3918" w:rsidRPr="00C51BE6" w:rsidRDefault="00620921" w:rsidP="00CD4A95">
      <w:pPr>
        <w:pStyle w:val="ListParagraph"/>
        <w:ind w:left="360"/>
        <w:jc w:val="center"/>
        <w:rPr>
          <w:rFonts w:ascii="Times New Roman" w:hAnsi="Times New Roman" w:cs="Times New Roman"/>
          <w:b/>
          <w:bCs/>
        </w:rPr>
      </w:pPr>
      <w:r>
        <w:rPr>
          <w:rFonts w:ascii="Times New Roman" w:hAnsi="Times New Roman" w:cs="Times New Roman"/>
          <w:b/>
          <w:bCs/>
        </w:rPr>
        <w:lastRenderedPageBreak/>
        <w:t>SCHEDULE</w:t>
      </w:r>
      <w:r w:rsidR="008E3918" w:rsidRPr="00C51BE6">
        <w:rPr>
          <w:rFonts w:ascii="Times New Roman" w:hAnsi="Times New Roman" w:cs="Times New Roman"/>
          <w:b/>
          <w:bCs/>
        </w:rPr>
        <w:t xml:space="preserve"> </w:t>
      </w:r>
      <w:r>
        <w:rPr>
          <w:rFonts w:ascii="Times New Roman" w:hAnsi="Times New Roman" w:cs="Times New Roman"/>
          <w:b/>
          <w:bCs/>
        </w:rPr>
        <w:t>A</w:t>
      </w:r>
      <w:r w:rsidR="00197BCA">
        <w:rPr>
          <w:rFonts w:ascii="Times New Roman" w:hAnsi="Times New Roman" w:cs="Times New Roman"/>
          <w:b/>
          <w:bCs/>
        </w:rPr>
        <w:br/>
      </w:r>
      <w:r w:rsidR="00910524">
        <w:rPr>
          <w:rFonts w:ascii="Times New Roman" w:hAnsi="Times New Roman" w:cs="Times New Roman"/>
          <w:b/>
          <w:bCs/>
        </w:rPr>
        <w:t>Berkeley Research Infrastructure Commons</w:t>
      </w:r>
      <w:r w:rsidR="00197BCA">
        <w:rPr>
          <w:rFonts w:ascii="Times New Roman" w:hAnsi="Times New Roman" w:cs="Times New Roman"/>
          <w:b/>
          <w:bCs/>
        </w:rPr>
        <w:br/>
      </w:r>
      <w:r w:rsidR="00CD4A95">
        <w:rPr>
          <w:rFonts w:ascii="Times New Roman" w:hAnsi="Times New Roman" w:cs="Times New Roman"/>
          <w:b/>
          <w:bCs/>
        </w:rPr>
        <w:t xml:space="preserve">Access </w:t>
      </w:r>
      <w:r w:rsidR="00CD4A95" w:rsidRPr="00B769DA">
        <w:rPr>
          <w:rFonts w:ascii="Times New Roman" w:hAnsi="Times New Roman" w:cs="Times New Roman"/>
          <w:b/>
          <w:bCs/>
        </w:rPr>
        <w:t>Agreement</w:t>
      </w:r>
      <w:r w:rsidR="006D09DE" w:rsidRPr="00B769DA">
        <w:rPr>
          <w:rFonts w:ascii="Times New Roman" w:hAnsi="Times New Roman" w:cs="Times New Roman"/>
          <w:b/>
          <w:bCs/>
        </w:rPr>
        <w:t xml:space="preserve"> </w:t>
      </w:r>
      <w:r w:rsidR="00B769DA">
        <w:rPr>
          <w:rFonts w:ascii="Times New Roman" w:hAnsi="Times New Roman" w:cs="Times New Roman"/>
          <w:b/>
          <w:bCs/>
        </w:rPr>
        <w:br/>
      </w:r>
      <w:r w:rsidR="00CD4A95" w:rsidRPr="00B769DA">
        <w:rPr>
          <w:rFonts w:ascii="Times New Roman" w:hAnsi="Times New Roman" w:cs="Times New Roman"/>
          <w:b/>
          <w:bCs/>
        </w:rPr>
        <w:t>Shared User Facility</w:t>
      </w:r>
    </w:p>
    <w:p w14:paraId="1D805381" w14:textId="77777777" w:rsidR="008E3918" w:rsidRDefault="008E3918" w:rsidP="008E3918">
      <w:pPr>
        <w:tabs>
          <w:tab w:val="left" w:pos="1080"/>
        </w:tabs>
        <w:rPr>
          <w:rFonts w:ascii="Times New Roman" w:hAnsi="Times New Roman" w:cs="Times New Roman"/>
        </w:rPr>
      </w:pPr>
    </w:p>
    <w:p w14:paraId="0F6EFC3D" w14:textId="3BF2C005" w:rsidR="00DC328E" w:rsidRDefault="00DC328E" w:rsidP="00DC328E">
      <w:pPr>
        <w:tabs>
          <w:tab w:val="left" w:pos="1080"/>
        </w:tabs>
        <w:rPr>
          <w:rFonts w:ascii="Times New Roman" w:hAnsi="Times New Roman" w:cs="Times New Roman"/>
        </w:rPr>
      </w:pPr>
      <w:r w:rsidRPr="00324CA9">
        <w:rPr>
          <w:rFonts w:ascii="Times New Roman" w:hAnsi="Times New Roman" w:cs="Times New Roman"/>
        </w:rPr>
        <w:t xml:space="preserve">University agrees to give Company and </w:t>
      </w:r>
      <w:r w:rsidR="007B3E3E">
        <w:rPr>
          <w:rFonts w:ascii="Times New Roman" w:hAnsi="Times New Roman" w:cs="Times New Roman"/>
        </w:rPr>
        <w:t>the</w:t>
      </w:r>
      <w:r w:rsidRPr="00324CA9">
        <w:rPr>
          <w:rFonts w:ascii="Times New Roman" w:hAnsi="Times New Roman" w:cs="Times New Roman"/>
        </w:rPr>
        <w:t xml:space="preserve"> Company Users </w:t>
      </w:r>
      <w:r w:rsidR="007B3E3E">
        <w:rPr>
          <w:rFonts w:ascii="Times New Roman" w:hAnsi="Times New Roman" w:cs="Times New Roman"/>
        </w:rPr>
        <w:t xml:space="preserve">named below </w:t>
      </w:r>
      <w:r w:rsidRPr="00324CA9">
        <w:rPr>
          <w:rFonts w:ascii="Times New Roman" w:hAnsi="Times New Roman" w:cs="Times New Roman"/>
        </w:rPr>
        <w:t>Access to Shared User Facility as follows</w:t>
      </w:r>
      <w:r w:rsidRPr="008E3918">
        <w:rPr>
          <w:rFonts w:ascii="Times New Roman" w:hAnsi="Times New Roman" w:cs="Times New Roman"/>
        </w:rPr>
        <w:t xml:space="preserve">: </w:t>
      </w:r>
    </w:p>
    <w:p w14:paraId="2FCF7745" w14:textId="77777777" w:rsidR="00DC328E" w:rsidRDefault="00DC328E" w:rsidP="00DC328E">
      <w:pPr>
        <w:tabs>
          <w:tab w:val="left" w:pos="1080"/>
        </w:tabs>
        <w:rPr>
          <w:rFonts w:ascii="Times New Roman" w:hAnsi="Times New Roman" w:cs="Times New Roman"/>
        </w:rPr>
      </w:pPr>
    </w:p>
    <w:p w14:paraId="451F5401" w14:textId="231D5ADE" w:rsidR="00DC328E" w:rsidRPr="00324CA9" w:rsidRDefault="00DC328E" w:rsidP="00DC328E">
      <w:pPr>
        <w:tabs>
          <w:tab w:val="left" w:pos="1080"/>
        </w:tabs>
        <w:rPr>
          <w:rFonts w:ascii="Times New Roman" w:hAnsi="Times New Roman" w:cs="Times New Roman"/>
        </w:rPr>
      </w:pPr>
      <w:r w:rsidRPr="00324CA9">
        <w:rPr>
          <w:rFonts w:ascii="Times New Roman" w:hAnsi="Times New Roman" w:cs="Times New Roman"/>
        </w:rPr>
        <w:t>[</w:t>
      </w:r>
      <w:r w:rsidRPr="00324CA9">
        <w:rPr>
          <w:rFonts w:ascii="Times New Roman" w:hAnsi="Times New Roman" w:cs="Times New Roman"/>
          <w:highlight w:val="yellow"/>
        </w:rPr>
        <w:t xml:space="preserve">Note to campus from RPAC: this </w:t>
      </w:r>
      <w:r w:rsidR="00597FEC">
        <w:rPr>
          <w:rFonts w:ascii="Times New Roman" w:hAnsi="Times New Roman" w:cs="Times New Roman"/>
          <w:highlight w:val="yellow"/>
        </w:rPr>
        <w:t>Schedule</w:t>
      </w:r>
      <w:r w:rsidRPr="00324CA9">
        <w:rPr>
          <w:rFonts w:ascii="Times New Roman" w:hAnsi="Times New Roman" w:cs="Times New Roman"/>
          <w:highlight w:val="yellow"/>
        </w:rPr>
        <w:t xml:space="preserve">, including location must be completed with specificity in order to </w:t>
      </w:r>
      <w:proofErr w:type="gramStart"/>
      <w:r w:rsidRPr="00324CA9">
        <w:rPr>
          <w:rFonts w:ascii="Times New Roman" w:hAnsi="Times New Roman" w:cs="Times New Roman"/>
          <w:highlight w:val="yellow"/>
        </w:rPr>
        <w:t>effect</w:t>
      </w:r>
      <w:proofErr w:type="gramEnd"/>
      <w:r w:rsidRPr="00324CA9">
        <w:rPr>
          <w:rFonts w:ascii="Times New Roman" w:hAnsi="Times New Roman" w:cs="Times New Roman"/>
          <w:highlight w:val="yellow"/>
        </w:rPr>
        <w:t xml:space="preserve"> the intent of the IP provisions in this Agreement.]</w:t>
      </w:r>
    </w:p>
    <w:p w14:paraId="5DE67E35" w14:textId="77777777" w:rsidR="00DC328E" w:rsidRDefault="00DC328E" w:rsidP="00DC328E">
      <w:pPr>
        <w:tabs>
          <w:tab w:val="left" w:pos="1080"/>
        </w:tabs>
        <w:rPr>
          <w:rFonts w:ascii="Times New Roman" w:hAnsi="Times New Roman" w:cs="Times New Roman"/>
        </w:rPr>
      </w:pPr>
    </w:p>
    <w:p w14:paraId="6E849AE8" w14:textId="77777777" w:rsidR="00DC328E" w:rsidRDefault="00DC328E" w:rsidP="00DC328E">
      <w:pPr>
        <w:tabs>
          <w:tab w:val="left" w:pos="1080"/>
        </w:tabs>
        <w:rPr>
          <w:rFonts w:ascii="Times New Roman" w:hAnsi="Times New Roman" w:cs="Times New Roman"/>
        </w:rPr>
      </w:pPr>
      <w:r>
        <w:rPr>
          <w:rFonts w:ascii="Times New Roman" w:hAnsi="Times New Roman" w:cs="Times New Roman"/>
        </w:rPr>
        <w:t>Recharge Center:</w:t>
      </w:r>
    </w:p>
    <w:p w14:paraId="7037A672" w14:textId="77777777" w:rsidR="00DC328E" w:rsidRDefault="00DC328E" w:rsidP="00DC328E">
      <w:pPr>
        <w:tabs>
          <w:tab w:val="left" w:pos="1080"/>
        </w:tabs>
        <w:rPr>
          <w:rFonts w:ascii="Times New Roman" w:hAnsi="Times New Roman" w:cs="Times New Roman"/>
        </w:rPr>
      </w:pPr>
    </w:p>
    <w:p w14:paraId="21F96079" w14:textId="77777777" w:rsidR="00DC328E" w:rsidRPr="00C51BE6" w:rsidRDefault="00DC328E" w:rsidP="00DC328E">
      <w:pPr>
        <w:tabs>
          <w:tab w:val="left" w:pos="1080"/>
        </w:tabs>
        <w:rPr>
          <w:rFonts w:ascii="Times New Roman" w:hAnsi="Times New Roman" w:cs="Times New Roman"/>
        </w:rPr>
      </w:pPr>
      <w:r w:rsidRPr="00C51BE6">
        <w:rPr>
          <w:rFonts w:ascii="Times New Roman" w:hAnsi="Times New Roman" w:cs="Times New Roman"/>
        </w:rPr>
        <w:t>Specific description of:</w:t>
      </w:r>
    </w:p>
    <w:p w14:paraId="76F6BB93" w14:textId="77777777" w:rsidR="00DC328E" w:rsidRPr="00C51BE6" w:rsidRDefault="00DC328E" w:rsidP="00DC328E">
      <w:pPr>
        <w:tabs>
          <w:tab w:val="left" w:pos="1080"/>
        </w:tabs>
        <w:rPr>
          <w:rFonts w:ascii="Times New Roman" w:hAnsi="Times New Roman" w:cs="Times New Roman"/>
        </w:rPr>
      </w:pPr>
    </w:p>
    <w:p w14:paraId="7286EA63" w14:textId="77777777" w:rsidR="00DC328E" w:rsidRDefault="00DC328E" w:rsidP="00DC328E">
      <w:pPr>
        <w:pStyle w:val="ListParagraph"/>
        <w:numPr>
          <w:ilvl w:val="0"/>
          <w:numId w:val="6"/>
        </w:numPr>
        <w:tabs>
          <w:tab w:val="left" w:pos="1080"/>
        </w:tabs>
        <w:ind w:left="360"/>
        <w:rPr>
          <w:rFonts w:ascii="Times New Roman" w:hAnsi="Times New Roman" w:cs="Times New Roman"/>
        </w:rPr>
      </w:pPr>
      <w:r w:rsidRPr="00473F57">
        <w:rPr>
          <w:rFonts w:ascii="Times New Roman" w:hAnsi="Times New Roman" w:cs="Times New Roman"/>
        </w:rPr>
        <w:t>Location</w:t>
      </w:r>
    </w:p>
    <w:p w14:paraId="3CDADF10" w14:textId="77777777" w:rsidR="00DC328E" w:rsidRDefault="00DC328E" w:rsidP="00DC328E">
      <w:pPr>
        <w:pStyle w:val="ListParagraph"/>
        <w:tabs>
          <w:tab w:val="left" w:pos="1080"/>
        </w:tabs>
        <w:rPr>
          <w:rFonts w:ascii="Times New Roman" w:hAnsi="Times New Roman" w:cs="Times New Roman"/>
        </w:rPr>
      </w:pPr>
    </w:p>
    <w:p w14:paraId="33AC2F79" w14:textId="1E2D36A7" w:rsidR="00DC328E" w:rsidRDefault="00DC328E" w:rsidP="00DC328E">
      <w:pPr>
        <w:pStyle w:val="ListParagraph"/>
        <w:numPr>
          <w:ilvl w:val="0"/>
          <w:numId w:val="6"/>
        </w:numPr>
        <w:tabs>
          <w:tab w:val="left" w:pos="1080"/>
        </w:tabs>
        <w:ind w:left="360"/>
        <w:rPr>
          <w:rFonts w:ascii="Times New Roman" w:hAnsi="Times New Roman" w:cs="Times New Roman"/>
        </w:rPr>
      </w:pPr>
      <w:r w:rsidRPr="00473F57">
        <w:rPr>
          <w:rFonts w:ascii="Times New Roman" w:hAnsi="Times New Roman" w:cs="Times New Roman"/>
        </w:rPr>
        <w:t xml:space="preserve">Instruments </w:t>
      </w:r>
      <w:r w:rsidR="007B3E3E">
        <w:rPr>
          <w:rFonts w:ascii="Times New Roman" w:hAnsi="Times New Roman" w:cs="Times New Roman"/>
        </w:rPr>
        <w:t>permitted to be u</w:t>
      </w:r>
      <w:r w:rsidRPr="00473F57">
        <w:rPr>
          <w:rFonts w:ascii="Times New Roman" w:hAnsi="Times New Roman" w:cs="Times New Roman"/>
        </w:rPr>
        <w:t>sed</w:t>
      </w:r>
    </w:p>
    <w:p w14:paraId="6FA5F372" w14:textId="77777777" w:rsidR="00DC328E" w:rsidRDefault="00DC328E" w:rsidP="00DC328E">
      <w:pPr>
        <w:pStyle w:val="ListParagraph"/>
        <w:tabs>
          <w:tab w:val="left" w:pos="1080"/>
        </w:tabs>
        <w:ind w:left="360"/>
        <w:rPr>
          <w:rFonts w:ascii="Times New Roman" w:hAnsi="Times New Roman" w:cs="Times New Roman"/>
        </w:rPr>
      </w:pPr>
    </w:p>
    <w:p w14:paraId="4C7948FC" w14:textId="247CA7B4" w:rsidR="00DC328E" w:rsidRDefault="00DC328E" w:rsidP="00DC328E">
      <w:pPr>
        <w:pStyle w:val="ListParagraph"/>
        <w:numPr>
          <w:ilvl w:val="0"/>
          <w:numId w:val="6"/>
        </w:numPr>
        <w:tabs>
          <w:tab w:val="left" w:pos="1080"/>
        </w:tabs>
        <w:ind w:left="360"/>
        <w:rPr>
          <w:rFonts w:ascii="Times New Roman" w:hAnsi="Times New Roman" w:cs="Times New Roman"/>
        </w:rPr>
      </w:pPr>
      <w:r w:rsidRPr="00473F57">
        <w:rPr>
          <w:rFonts w:ascii="Times New Roman" w:hAnsi="Times New Roman" w:cs="Times New Roman"/>
        </w:rPr>
        <w:t xml:space="preserve">Activities </w:t>
      </w:r>
      <w:r w:rsidR="00CA708F">
        <w:rPr>
          <w:rFonts w:ascii="Times New Roman" w:hAnsi="Times New Roman" w:cs="Times New Roman"/>
        </w:rPr>
        <w:t>permitted to be c</w:t>
      </w:r>
      <w:r w:rsidRPr="00473F57">
        <w:rPr>
          <w:rFonts w:ascii="Times New Roman" w:hAnsi="Times New Roman" w:cs="Times New Roman"/>
        </w:rPr>
        <w:t>onducted</w:t>
      </w:r>
    </w:p>
    <w:p w14:paraId="63F1CD07" w14:textId="77777777" w:rsidR="00DC328E" w:rsidRDefault="00DC328E" w:rsidP="00DC328E">
      <w:pPr>
        <w:pStyle w:val="ListParagraph"/>
        <w:tabs>
          <w:tab w:val="left" w:pos="1080"/>
        </w:tabs>
        <w:ind w:left="360"/>
        <w:rPr>
          <w:rFonts w:ascii="Times New Roman" w:hAnsi="Times New Roman" w:cs="Times New Roman"/>
        </w:rPr>
      </w:pPr>
    </w:p>
    <w:p w14:paraId="4E536B72" w14:textId="7752FE33" w:rsidR="00DC328E" w:rsidRDefault="00DC328E" w:rsidP="00DC328E">
      <w:pPr>
        <w:pStyle w:val="ListParagraph"/>
        <w:numPr>
          <w:ilvl w:val="0"/>
          <w:numId w:val="6"/>
        </w:numPr>
        <w:tabs>
          <w:tab w:val="left" w:pos="1080"/>
        </w:tabs>
        <w:ind w:left="360"/>
        <w:rPr>
          <w:rFonts w:ascii="Times New Roman" w:hAnsi="Times New Roman" w:cs="Times New Roman"/>
        </w:rPr>
      </w:pPr>
      <w:r w:rsidRPr="00473F57">
        <w:rPr>
          <w:rFonts w:ascii="Times New Roman" w:hAnsi="Times New Roman" w:cs="Times New Roman"/>
        </w:rPr>
        <w:t xml:space="preserve">Number </w:t>
      </w:r>
      <w:r w:rsidR="00CA708F">
        <w:rPr>
          <w:rFonts w:ascii="Times New Roman" w:hAnsi="Times New Roman" w:cs="Times New Roman"/>
        </w:rPr>
        <w:t xml:space="preserve">and names of </w:t>
      </w:r>
      <w:r w:rsidRPr="00473F57">
        <w:rPr>
          <w:rFonts w:ascii="Times New Roman" w:hAnsi="Times New Roman" w:cs="Times New Roman"/>
        </w:rPr>
        <w:t>Company Users</w:t>
      </w:r>
    </w:p>
    <w:p w14:paraId="714DCF73" w14:textId="77777777" w:rsidR="00DC328E" w:rsidRDefault="00DC328E" w:rsidP="00DC328E">
      <w:pPr>
        <w:pStyle w:val="ListParagraph"/>
        <w:tabs>
          <w:tab w:val="left" w:pos="1080"/>
        </w:tabs>
        <w:ind w:left="360"/>
        <w:rPr>
          <w:rFonts w:ascii="Times New Roman" w:hAnsi="Times New Roman" w:cs="Times New Roman"/>
        </w:rPr>
      </w:pPr>
    </w:p>
    <w:p w14:paraId="2F8E436C" w14:textId="491510AC" w:rsidR="00DC328E" w:rsidRDefault="00DC328E" w:rsidP="00DC328E">
      <w:pPr>
        <w:pStyle w:val="ListParagraph"/>
        <w:numPr>
          <w:ilvl w:val="0"/>
          <w:numId w:val="6"/>
        </w:numPr>
        <w:tabs>
          <w:tab w:val="left" w:pos="1080"/>
        </w:tabs>
        <w:ind w:left="360"/>
        <w:rPr>
          <w:rFonts w:ascii="Times New Roman" w:hAnsi="Times New Roman" w:cs="Times New Roman"/>
        </w:rPr>
      </w:pPr>
      <w:r w:rsidRPr="00473F57">
        <w:rPr>
          <w:rFonts w:ascii="Times New Roman" w:hAnsi="Times New Roman" w:cs="Times New Roman"/>
        </w:rPr>
        <w:t>Activity frequency, schedule of use, deadlines, etc</w:t>
      </w:r>
    </w:p>
    <w:p w14:paraId="111B7EC3" w14:textId="77777777" w:rsidR="00CD4A95" w:rsidRPr="00CD4A95" w:rsidRDefault="00CD4A95" w:rsidP="00CD4A95">
      <w:pPr>
        <w:pStyle w:val="ListParagraph"/>
        <w:rPr>
          <w:rFonts w:ascii="Times New Roman" w:hAnsi="Times New Roman" w:cs="Times New Roman"/>
        </w:rPr>
      </w:pPr>
    </w:p>
    <w:p w14:paraId="482D68D5" w14:textId="63C1F249" w:rsidR="00CD4A95" w:rsidRPr="00CD4A95" w:rsidRDefault="00CD4A95" w:rsidP="00CD4A95">
      <w:pPr>
        <w:pStyle w:val="ListParagraph"/>
        <w:numPr>
          <w:ilvl w:val="0"/>
          <w:numId w:val="6"/>
        </w:numPr>
        <w:tabs>
          <w:tab w:val="left" w:pos="1080"/>
        </w:tabs>
        <w:ind w:left="360"/>
        <w:rPr>
          <w:rFonts w:ascii="Times New Roman" w:hAnsi="Times New Roman" w:cs="Times New Roman"/>
        </w:rPr>
      </w:pPr>
      <w:r w:rsidRPr="00CD4A95">
        <w:rPr>
          <w:rFonts w:ascii="Times New Roman" w:hAnsi="Times New Roman" w:cs="Times New Roman"/>
        </w:rPr>
        <w:t>Facility Fee Schedule: [</w:t>
      </w:r>
      <w:r w:rsidRPr="00CD4A95">
        <w:rPr>
          <w:rFonts w:ascii="Times New Roman" w:hAnsi="Times New Roman" w:cs="Times New Roman"/>
          <w:highlight w:val="yellow"/>
        </w:rPr>
        <w:t>add link to internet page setting forth Facility Fee Schedule.]</w:t>
      </w:r>
    </w:p>
    <w:p w14:paraId="7FBD45FF" w14:textId="77777777" w:rsidR="00DC328E" w:rsidRPr="00DC328E" w:rsidRDefault="00DC328E" w:rsidP="00DC328E">
      <w:pPr>
        <w:pStyle w:val="ListParagraph"/>
        <w:rPr>
          <w:rFonts w:ascii="Times New Roman" w:hAnsi="Times New Roman" w:cs="Times New Roman"/>
        </w:rPr>
      </w:pPr>
    </w:p>
    <w:p w14:paraId="103A0A4B" w14:textId="2B19036F" w:rsidR="001F10DA" w:rsidRDefault="001F10DA" w:rsidP="00DC328E">
      <w:pPr>
        <w:pStyle w:val="ListParagraph"/>
        <w:numPr>
          <w:ilvl w:val="0"/>
          <w:numId w:val="6"/>
        </w:numPr>
        <w:tabs>
          <w:tab w:val="left" w:pos="1080"/>
        </w:tabs>
        <w:ind w:left="360"/>
        <w:rPr>
          <w:rFonts w:ascii="Times New Roman" w:hAnsi="Times New Roman" w:cs="Times New Roman"/>
        </w:rPr>
      </w:pPr>
      <w:r>
        <w:rPr>
          <w:rFonts w:ascii="Times New Roman" w:hAnsi="Times New Roman" w:cs="Times New Roman"/>
        </w:rPr>
        <w:t xml:space="preserve">Non-standard </w:t>
      </w:r>
      <w:r w:rsidR="00FC12D8">
        <w:rPr>
          <w:rFonts w:ascii="Times New Roman" w:hAnsi="Times New Roman" w:cs="Times New Roman"/>
        </w:rPr>
        <w:t>confidentiality t</w:t>
      </w:r>
      <w:r>
        <w:rPr>
          <w:rFonts w:ascii="Times New Roman" w:hAnsi="Times New Roman" w:cs="Times New Roman"/>
        </w:rPr>
        <w:t>erm: [</w:t>
      </w:r>
      <w:r w:rsidRPr="001F10DA">
        <w:rPr>
          <w:rFonts w:ascii="Times New Roman" w:hAnsi="Times New Roman" w:cs="Times New Roman"/>
          <w:highlight w:val="yellow"/>
        </w:rPr>
        <w:t xml:space="preserve">Per Exhibit 1, Paragraph </w:t>
      </w:r>
      <w:r w:rsidR="00FC12D8">
        <w:rPr>
          <w:rFonts w:ascii="Times New Roman" w:hAnsi="Times New Roman" w:cs="Times New Roman"/>
          <w:highlight w:val="yellow"/>
        </w:rPr>
        <w:t>6</w:t>
      </w:r>
      <w:r w:rsidRPr="001F10DA">
        <w:rPr>
          <w:rFonts w:ascii="Times New Roman" w:hAnsi="Times New Roman" w:cs="Times New Roman"/>
          <w:highlight w:val="yellow"/>
        </w:rPr>
        <w:t>.1, the</w:t>
      </w:r>
      <w:r>
        <w:rPr>
          <w:rFonts w:ascii="Times New Roman" w:hAnsi="Times New Roman" w:cs="Times New Roman"/>
          <w:highlight w:val="yellow"/>
        </w:rPr>
        <w:t xml:space="preserve"> university’s </w:t>
      </w:r>
      <w:r w:rsidRPr="001F10DA">
        <w:rPr>
          <w:rFonts w:ascii="Times New Roman" w:hAnsi="Times New Roman" w:cs="Times New Roman"/>
          <w:highlight w:val="yellow"/>
        </w:rPr>
        <w:t xml:space="preserve">default, recommended </w:t>
      </w:r>
      <w:r w:rsidR="00FC12D8">
        <w:rPr>
          <w:rFonts w:ascii="Times New Roman" w:hAnsi="Times New Roman" w:cs="Times New Roman"/>
          <w:highlight w:val="yellow"/>
        </w:rPr>
        <w:t xml:space="preserve">confidentiality </w:t>
      </w:r>
      <w:r w:rsidRPr="001F10DA">
        <w:rPr>
          <w:rFonts w:ascii="Times New Roman" w:hAnsi="Times New Roman" w:cs="Times New Roman"/>
          <w:highlight w:val="yellow"/>
        </w:rPr>
        <w:t xml:space="preserve">term is 1 year. However, with the authorized acknowledgement below, the term can be changed. </w:t>
      </w:r>
      <w:r>
        <w:rPr>
          <w:rFonts w:ascii="Times New Roman" w:hAnsi="Times New Roman" w:cs="Times New Roman"/>
          <w:highlight w:val="yellow"/>
        </w:rPr>
        <w:t>The university</w:t>
      </w:r>
      <w:r w:rsidRPr="001F10DA">
        <w:rPr>
          <w:rFonts w:ascii="Times New Roman" w:hAnsi="Times New Roman" w:cs="Times New Roman"/>
          <w:highlight w:val="yellow"/>
        </w:rPr>
        <w:t xml:space="preserve"> </w:t>
      </w:r>
      <w:r>
        <w:rPr>
          <w:rFonts w:ascii="Times New Roman" w:hAnsi="Times New Roman" w:cs="Times New Roman"/>
          <w:highlight w:val="yellow"/>
        </w:rPr>
        <w:t>advises</w:t>
      </w:r>
      <w:r w:rsidRPr="001F10DA">
        <w:rPr>
          <w:rFonts w:ascii="Times New Roman" w:hAnsi="Times New Roman" w:cs="Times New Roman"/>
          <w:highlight w:val="yellow"/>
        </w:rPr>
        <w:t xml:space="preserve"> no more than 3 years, and a maximum of 5 year</w:t>
      </w:r>
      <w:r>
        <w:rPr>
          <w:rFonts w:ascii="Times New Roman" w:hAnsi="Times New Roman" w:cs="Times New Roman"/>
          <w:highlight w:val="yellow"/>
        </w:rPr>
        <w:t>s. For terms over 5 years, expect a delay in contract execution</w:t>
      </w:r>
      <w:r>
        <w:rPr>
          <w:rFonts w:ascii="Times New Roman" w:hAnsi="Times New Roman" w:cs="Times New Roman"/>
        </w:rPr>
        <w:t>.]</w:t>
      </w:r>
    </w:p>
    <w:p w14:paraId="1DA99054" w14:textId="77777777" w:rsidR="001F10DA" w:rsidRPr="001F10DA" w:rsidRDefault="001F10DA" w:rsidP="001F10DA">
      <w:pPr>
        <w:pStyle w:val="ListParagraph"/>
        <w:rPr>
          <w:rFonts w:ascii="Times New Roman" w:hAnsi="Times New Roman" w:cs="Times New Roman"/>
        </w:rPr>
      </w:pPr>
    </w:p>
    <w:p w14:paraId="092945FF" w14:textId="18C31CF1" w:rsidR="00DC328E" w:rsidRPr="00DC328E" w:rsidRDefault="00DC328E" w:rsidP="00DC328E">
      <w:pPr>
        <w:pStyle w:val="ListParagraph"/>
        <w:numPr>
          <w:ilvl w:val="0"/>
          <w:numId w:val="6"/>
        </w:numPr>
        <w:tabs>
          <w:tab w:val="left" w:pos="1080"/>
        </w:tabs>
        <w:ind w:left="360"/>
        <w:rPr>
          <w:rFonts w:ascii="Times New Roman" w:hAnsi="Times New Roman" w:cs="Times New Roman"/>
        </w:rPr>
      </w:pPr>
      <w:r w:rsidRPr="00DC328E">
        <w:rPr>
          <w:rFonts w:ascii="Times New Roman" w:hAnsi="Times New Roman" w:cs="Times New Roman"/>
        </w:rPr>
        <w:t>Special considerations</w:t>
      </w:r>
    </w:p>
    <w:p w14:paraId="44BFA6BA" w14:textId="77777777" w:rsidR="00926A35" w:rsidRDefault="00926A35">
      <w:pPr>
        <w:rPr>
          <w:rFonts w:ascii="Times New Roman" w:hAnsi="Times New Roman" w:cs="Times New Roman"/>
        </w:rPr>
      </w:pPr>
    </w:p>
    <w:p w14:paraId="34195EF3" w14:textId="77777777" w:rsidR="00926A35" w:rsidRDefault="00926A35" w:rsidP="00926A35">
      <w:pPr>
        <w:tabs>
          <w:tab w:val="left" w:pos="1080"/>
        </w:tabs>
        <w:rPr>
          <w:rFonts w:ascii="Times New Roman" w:hAnsi="Times New Roman" w:cs="Times New Roman"/>
          <w:b/>
          <w:bCs/>
        </w:rPr>
      </w:pPr>
    </w:p>
    <w:p w14:paraId="10AA8F36" w14:textId="77777777" w:rsidR="00926A35" w:rsidRDefault="00926A35" w:rsidP="00926A35">
      <w:pPr>
        <w:tabs>
          <w:tab w:val="left" w:pos="1080"/>
        </w:tabs>
        <w:rPr>
          <w:rFonts w:ascii="Times New Roman" w:hAnsi="Times New Roman" w:cs="Times New Roman"/>
          <w:b/>
          <w:bCs/>
        </w:rPr>
      </w:pPr>
    </w:p>
    <w:p w14:paraId="257A1404" w14:textId="77777777" w:rsidR="00926A35" w:rsidRDefault="00926A35" w:rsidP="00926A35">
      <w:pPr>
        <w:tabs>
          <w:tab w:val="left" w:pos="1080"/>
        </w:tabs>
        <w:rPr>
          <w:rFonts w:ascii="Times New Roman" w:hAnsi="Times New Roman" w:cs="Times New Roman"/>
          <w:b/>
          <w:bCs/>
        </w:rPr>
      </w:pPr>
    </w:p>
    <w:p w14:paraId="076BFB6D" w14:textId="575EAA8E" w:rsidR="00926A35" w:rsidRPr="00F77F36" w:rsidRDefault="00926A35" w:rsidP="00926A35">
      <w:pPr>
        <w:tabs>
          <w:tab w:val="left" w:pos="1080"/>
        </w:tabs>
        <w:rPr>
          <w:rFonts w:ascii="Times New Roman" w:hAnsi="Times New Roman" w:cs="Times New Roman"/>
          <w:b/>
          <w:bCs/>
        </w:rPr>
      </w:pPr>
      <w:r>
        <w:rPr>
          <w:rFonts w:ascii="Times New Roman" w:hAnsi="Times New Roman" w:cs="Times New Roman"/>
          <w:b/>
          <w:bCs/>
        </w:rPr>
        <w:t>University’s Authorized Acknowledgement:</w:t>
      </w:r>
    </w:p>
    <w:p w14:paraId="54992D82" w14:textId="77777777" w:rsidR="00926A35" w:rsidRPr="003C5D42" w:rsidRDefault="00926A35" w:rsidP="00926A35">
      <w:pPr>
        <w:pStyle w:val="ListParagraph"/>
        <w:tabs>
          <w:tab w:val="left" w:pos="1080"/>
        </w:tabs>
        <w:ind w:left="792"/>
        <w:rPr>
          <w:rFonts w:ascii="Times New Roman" w:hAnsi="Times New Roman" w:cs="Times New Roman"/>
        </w:rPr>
      </w:pPr>
    </w:p>
    <w:p w14:paraId="1373B4D0" w14:textId="77777777" w:rsidR="00926A35" w:rsidRPr="00F77F36" w:rsidRDefault="00926A35" w:rsidP="00926A35">
      <w:pPr>
        <w:tabs>
          <w:tab w:val="left" w:pos="1080"/>
        </w:tabs>
        <w:rPr>
          <w:rFonts w:ascii="Times New Roman" w:hAnsi="Times New Roman" w:cs="Times New Roman"/>
        </w:rPr>
      </w:pPr>
      <w:r w:rsidRPr="003C5D42">
        <w:rPr>
          <w:rFonts w:ascii="Times New Roman" w:hAnsi="Times New Roman" w:cs="Times New Roman"/>
        </w:rPr>
        <w:t>By:</w:t>
      </w:r>
      <w:r>
        <w:rPr>
          <w:rFonts w:ascii="Times New Roman" w:hAnsi="Times New Roman" w:cs="Times New Roman"/>
        </w:rPr>
        <w:t xml:space="preserve"> __________________________________________________________________________</w:t>
      </w:r>
    </w:p>
    <w:p w14:paraId="58EC4835" w14:textId="77777777" w:rsidR="00926A35" w:rsidRPr="003C5D42" w:rsidRDefault="00926A35" w:rsidP="00926A35">
      <w:pPr>
        <w:pStyle w:val="ListParagraph"/>
        <w:tabs>
          <w:tab w:val="left" w:pos="1080"/>
        </w:tabs>
        <w:ind w:left="792"/>
        <w:rPr>
          <w:rFonts w:ascii="Times New Roman" w:hAnsi="Times New Roman" w:cs="Times New Roman"/>
        </w:rPr>
      </w:pPr>
    </w:p>
    <w:p w14:paraId="7B9AFF61" w14:textId="77777777" w:rsidR="00926A35" w:rsidRPr="00F77F36" w:rsidRDefault="00926A35" w:rsidP="00926A35">
      <w:pPr>
        <w:tabs>
          <w:tab w:val="left" w:pos="1080"/>
        </w:tabs>
        <w:rPr>
          <w:rFonts w:ascii="Times New Roman" w:hAnsi="Times New Roman" w:cs="Times New Roman"/>
        </w:rPr>
      </w:pPr>
      <w:r w:rsidRPr="003C5D42">
        <w:rPr>
          <w:rFonts w:ascii="Times New Roman" w:hAnsi="Times New Roman" w:cs="Times New Roman"/>
        </w:rPr>
        <w:t>Name:</w:t>
      </w:r>
      <w:r>
        <w:rPr>
          <w:rFonts w:ascii="Times New Roman" w:hAnsi="Times New Roman" w:cs="Times New Roman"/>
        </w:rPr>
        <w:t xml:space="preserve"> ________________________________________________________________________</w:t>
      </w:r>
    </w:p>
    <w:p w14:paraId="04441C2F" w14:textId="77777777" w:rsidR="00926A35" w:rsidRPr="003C5D42" w:rsidRDefault="00926A35" w:rsidP="00926A35">
      <w:pPr>
        <w:pStyle w:val="ListParagraph"/>
        <w:tabs>
          <w:tab w:val="left" w:pos="1080"/>
        </w:tabs>
        <w:ind w:left="792"/>
        <w:rPr>
          <w:rFonts w:ascii="Times New Roman" w:hAnsi="Times New Roman" w:cs="Times New Roman"/>
        </w:rPr>
      </w:pPr>
    </w:p>
    <w:p w14:paraId="43F9F8F0" w14:textId="77777777" w:rsidR="00926A35" w:rsidRPr="00F77F36" w:rsidRDefault="00926A35" w:rsidP="00926A35">
      <w:pPr>
        <w:tabs>
          <w:tab w:val="left" w:pos="1080"/>
        </w:tabs>
        <w:rPr>
          <w:rFonts w:ascii="Times New Roman" w:hAnsi="Times New Roman" w:cs="Times New Roman"/>
        </w:rPr>
      </w:pPr>
      <w:r w:rsidRPr="003C5D42">
        <w:rPr>
          <w:rFonts w:ascii="Times New Roman" w:hAnsi="Times New Roman" w:cs="Times New Roman"/>
        </w:rPr>
        <w:t>Title:</w:t>
      </w:r>
      <w:r>
        <w:rPr>
          <w:rFonts w:ascii="Times New Roman" w:hAnsi="Times New Roman" w:cs="Times New Roman"/>
        </w:rPr>
        <w:t xml:space="preserve"> _________________________________________________________________________</w:t>
      </w:r>
    </w:p>
    <w:p w14:paraId="67CFDC10" w14:textId="77777777" w:rsidR="00926A35" w:rsidRPr="003C5D42" w:rsidRDefault="00926A35" w:rsidP="00926A35">
      <w:pPr>
        <w:pStyle w:val="ListParagraph"/>
        <w:tabs>
          <w:tab w:val="left" w:pos="1080"/>
        </w:tabs>
        <w:ind w:left="792"/>
        <w:rPr>
          <w:rFonts w:ascii="Times New Roman" w:hAnsi="Times New Roman" w:cs="Times New Roman"/>
        </w:rPr>
      </w:pPr>
    </w:p>
    <w:p w14:paraId="2C3A3997" w14:textId="77777777" w:rsidR="00926A35" w:rsidRDefault="00926A35" w:rsidP="00926A35">
      <w:pPr>
        <w:tabs>
          <w:tab w:val="left" w:pos="1080"/>
        </w:tabs>
        <w:rPr>
          <w:rFonts w:ascii="Times New Roman" w:hAnsi="Times New Roman" w:cs="Times New Roman"/>
        </w:rPr>
      </w:pPr>
      <w:r w:rsidRPr="003C5D42">
        <w:rPr>
          <w:rFonts w:ascii="Times New Roman" w:hAnsi="Times New Roman" w:cs="Times New Roman"/>
        </w:rPr>
        <w:t>Date:</w:t>
      </w:r>
      <w:r>
        <w:rPr>
          <w:rFonts w:ascii="Times New Roman" w:hAnsi="Times New Roman" w:cs="Times New Roman"/>
        </w:rPr>
        <w:t xml:space="preserve"> _________________________________________________________________________</w:t>
      </w:r>
    </w:p>
    <w:p w14:paraId="50C01F49" w14:textId="77777777" w:rsidR="00926A35" w:rsidRDefault="00926A35" w:rsidP="00926A35">
      <w:pPr>
        <w:tabs>
          <w:tab w:val="left" w:pos="1080"/>
        </w:tabs>
        <w:rPr>
          <w:rFonts w:ascii="Times New Roman" w:hAnsi="Times New Roman" w:cs="Times New Roman"/>
        </w:rPr>
      </w:pPr>
    </w:p>
    <w:p w14:paraId="22038C85" w14:textId="6E260CA2" w:rsidR="006A1E04" w:rsidRDefault="006A1E04">
      <w:pPr>
        <w:rPr>
          <w:rFonts w:ascii="Times New Roman" w:hAnsi="Times New Roman" w:cs="Times New Roman"/>
        </w:rPr>
      </w:pPr>
      <w:r>
        <w:rPr>
          <w:rFonts w:ascii="Times New Roman" w:hAnsi="Times New Roman" w:cs="Times New Roman"/>
        </w:rPr>
        <w:br w:type="page"/>
      </w:r>
    </w:p>
    <w:p w14:paraId="4660F177" w14:textId="77777777" w:rsidR="00461974" w:rsidRDefault="00461974" w:rsidP="006F4022">
      <w:pPr>
        <w:tabs>
          <w:tab w:val="left" w:pos="1080"/>
        </w:tabs>
        <w:ind w:left="360"/>
        <w:jc w:val="center"/>
        <w:rPr>
          <w:rFonts w:ascii="Times New Roman" w:hAnsi="Times New Roman" w:cs="Times New Roman"/>
          <w:b/>
          <w:bCs/>
        </w:rPr>
        <w:sectPr w:rsidR="00461974" w:rsidSect="00A16CB1">
          <w:pgSz w:w="12240" w:h="15840"/>
          <w:pgMar w:top="1296" w:right="1296" w:bottom="1296" w:left="1440" w:header="720" w:footer="720" w:gutter="0"/>
          <w:pgNumType w:start="1"/>
          <w:cols w:space="720"/>
          <w:docGrid w:linePitch="360"/>
        </w:sectPr>
      </w:pPr>
    </w:p>
    <w:p w14:paraId="5A79C0B7" w14:textId="2B1B7AA2" w:rsidR="00910524" w:rsidRDefault="00620921" w:rsidP="006F4022">
      <w:pPr>
        <w:tabs>
          <w:tab w:val="left" w:pos="1080"/>
        </w:tabs>
        <w:ind w:left="360"/>
        <w:jc w:val="center"/>
        <w:rPr>
          <w:rFonts w:ascii="Times New Roman" w:hAnsi="Times New Roman" w:cs="Times New Roman"/>
          <w:b/>
          <w:bCs/>
        </w:rPr>
      </w:pPr>
      <w:r>
        <w:rPr>
          <w:rFonts w:ascii="Times New Roman" w:hAnsi="Times New Roman" w:cs="Times New Roman"/>
          <w:b/>
          <w:bCs/>
        </w:rPr>
        <w:lastRenderedPageBreak/>
        <w:t>SCHEDULE</w:t>
      </w:r>
      <w:r w:rsidR="00207D65" w:rsidRPr="00C51BE6">
        <w:rPr>
          <w:rFonts w:ascii="Times New Roman" w:hAnsi="Times New Roman" w:cs="Times New Roman"/>
          <w:b/>
          <w:bCs/>
        </w:rPr>
        <w:t xml:space="preserve"> </w:t>
      </w:r>
      <w:r>
        <w:rPr>
          <w:rFonts w:ascii="Times New Roman" w:hAnsi="Times New Roman" w:cs="Times New Roman"/>
          <w:b/>
          <w:bCs/>
        </w:rPr>
        <w:t>B</w:t>
      </w:r>
    </w:p>
    <w:p w14:paraId="153BC47B" w14:textId="585B4B5C" w:rsidR="006A1E04" w:rsidRPr="006F4022" w:rsidRDefault="00910524" w:rsidP="00910524">
      <w:pPr>
        <w:pStyle w:val="ListParagraph"/>
        <w:ind w:left="360"/>
        <w:jc w:val="center"/>
        <w:rPr>
          <w:rFonts w:ascii="Times New Roman" w:hAnsi="Times New Roman" w:cs="Times New Roman"/>
          <w:b/>
          <w:bCs/>
        </w:rPr>
      </w:pPr>
      <w:r>
        <w:rPr>
          <w:rFonts w:ascii="Times New Roman" w:hAnsi="Times New Roman" w:cs="Times New Roman"/>
          <w:b/>
          <w:bCs/>
        </w:rPr>
        <w:t>Berkeley Research Infrastructure Commons</w:t>
      </w:r>
      <w:r w:rsidR="00B769DA">
        <w:rPr>
          <w:rFonts w:ascii="Times New Roman" w:hAnsi="Times New Roman" w:cs="Times New Roman"/>
          <w:b/>
          <w:bCs/>
        </w:rPr>
        <w:br/>
      </w:r>
      <w:r w:rsidR="00200E4B">
        <w:rPr>
          <w:rFonts w:ascii="Times New Roman" w:hAnsi="Times New Roman" w:cs="Times New Roman"/>
          <w:b/>
          <w:bCs/>
        </w:rPr>
        <w:t>Access</w:t>
      </w:r>
      <w:r>
        <w:rPr>
          <w:rFonts w:ascii="Times New Roman" w:hAnsi="Times New Roman" w:cs="Times New Roman"/>
          <w:b/>
          <w:bCs/>
        </w:rPr>
        <w:t xml:space="preserve"> </w:t>
      </w:r>
      <w:r w:rsidR="001D1FC0">
        <w:rPr>
          <w:rFonts w:ascii="Times New Roman" w:hAnsi="Times New Roman" w:cs="Times New Roman"/>
          <w:b/>
          <w:bCs/>
        </w:rPr>
        <w:t>Agreement</w:t>
      </w:r>
      <w:r w:rsidR="00B769DA">
        <w:rPr>
          <w:rFonts w:ascii="Times New Roman" w:hAnsi="Times New Roman" w:cs="Times New Roman"/>
          <w:b/>
          <w:bCs/>
        </w:rPr>
        <w:t xml:space="preserve"> </w:t>
      </w:r>
      <w:r w:rsidR="00B769DA">
        <w:rPr>
          <w:rFonts w:ascii="Times New Roman" w:hAnsi="Times New Roman" w:cs="Times New Roman"/>
          <w:b/>
          <w:bCs/>
        </w:rPr>
        <w:br/>
      </w:r>
      <w:r w:rsidR="006A1E04" w:rsidRPr="006F4022">
        <w:rPr>
          <w:rFonts w:ascii="Times New Roman" w:hAnsi="Times New Roman" w:cs="Times New Roman"/>
          <w:b/>
          <w:bCs/>
        </w:rPr>
        <w:t>Fees</w:t>
      </w:r>
    </w:p>
    <w:p w14:paraId="796E030B" w14:textId="7D94FDE8" w:rsidR="006A1E04" w:rsidRDefault="006A1E04" w:rsidP="00525BA5">
      <w:pPr>
        <w:tabs>
          <w:tab w:val="left" w:pos="1080"/>
        </w:tabs>
        <w:ind w:left="360"/>
        <w:rPr>
          <w:rFonts w:ascii="Times New Roman" w:hAnsi="Times New Roman" w:cs="Times New Roman"/>
        </w:rPr>
      </w:pPr>
    </w:p>
    <w:p w14:paraId="0489B1A4" w14:textId="67EDACFC" w:rsidR="006A1E04" w:rsidRDefault="006A1E04" w:rsidP="00BC2455">
      <w:pPr>
        <w:tabs>
          <w:tab w:val="left" w:pos="1080"/>
        </w:tabs>
        <w:ind w:left="360"/>
        <w:jc w:val="center"/>
        <w:rPr>
          <w:rFonts w:ascii="Times New Roman" w:hAnsi="Times New Roman" w:cs="Times New Roman"/>
        </w:rPr>
      </w:pPr>
      <w:r w:rsidRPr="006A1E04">
        <w:rPr>
          <w:rFonts w:ascii="Times New Roman" w:hAnsi="Times New Roman" w:cs="Times New Roman"/>
        </w:rPr>
        <w:t xml:space="preserve">[Each </w:t>
      </w:r>
      <w:r w:rsidR="00C54323">
        <w:rPr>
          <w:rFonts w:ascii="Times New Roman" w:hAnsi="Times New Roman" w:cs="Times New Roman"/>
        </w:rPr>
        <w:t>Shared User</w:t>
      </w:r>
      <w:r w:rsidR="00205697">
        <w:rPr>
          <w:rFonts w:ascii="Times New Roman" w:hAnsi="Times New Roman" w:cs="Times New Roman"/>
        </w:rPr>
        <w:t xml:space="preserve"> Facility</w:t>
      </w:r>
      <w:r w:rsidRPr="006A1E04">
        <w:rPr>
          <w:rFonts w:ascii="Times New Roman" w:hAnsi="Times New Roman" w:cs="Times New Roman"/>
        </w:rPr>
        <w:t xml:space="preserve"> will have its own fee schedule]</w:t>
      </w:r>
    </w:p>
    <w:p w14:paraId="24122BAC" w14:textId="68221D14" w:rsidR="006D12EA" w:rsidRDefault="006D12EA" w:rsidP="00BC2455">
      <w:pPr>
        <w:tabs>
          <w:tab w:val="left" w:pos="1080"/>
        </w:tabs>
        <w:ind w:left="360"/>
        <w:jc w:val="center"/>
        <w:rPr>
          <w:rFonts w:ascii="Times New Roman" w:hAnsi="Times New Roman" w:cs="Times New Roman"/>
        </w:rPr>
      </w:pPr>
    </w:p>
    <w:p w14:paraId="63B28402" w14:textId="77777777" w:rsidR="006D12EA" w:rsidRPr="006D12EA" w:rsidRDefault="006D12EA" w:rsidP="006D12EA">
      <w:pPr>
        <w:tabs>
          <w:tab w:val="left" w:pos="1080"/>
        </w:tabs>
        <w:ind w:left="360"/>
        <w:rPr>
          <w:rFonts w:ascii="Times New Roman" w:hAnsi="Times New Roman" w:cs="Times New Roman"/>
        </w:rPr>
      </w:pPr>
      <w:r w:rsidRPr="006D12EA">
        <w:rPr>
          <w:rFonts w:ascii="Times New Roman" w:hAnsi="Times New Roman" w:cs="Times New Roman"/>
        </w:rPr>
        <w:t>[</w:t>
      </w:r>
      <w:r w:rsidRPr="006D12EA">
        <w:rPr>
          <w:rFonts w:ascii="Times New Roman" w:hAnsi="Times New Roman" w:cs="Times New Roman"/>
          <w:highlight w:val="yellow"/>
        </w:rPr>
        <w:t>If Shared User Facility charges a Capacity Fee (an annual charge Company pays to be able to schedule Access), this should also be included here.]</w:t>
      </w:r>
    </w:p>
    <w:p w14:paraId="527F238E" w14:textId="77777777" w:rsidR="006D12EA" w:rsidRPr="006D12EA" w:rsidRDefault="006D12EA" w:rsidP="006D12EA">
      <w:pPr>
        <w:tabs>
          <w:tab w:val="left" w:pos="1080"/>
        </w:tabs>
        <w:ind w:left="360"/>
        <w:rPr>
          <w:rFonts w:ascii="Times New Roman" w:hAnsi="Times New Roman" w:cs="Times New Roman"/>
        </w:rPr>
      </w:pPr>
    </w:p>
    <w:p w14:paraId="7FC27FEC" w14:textId="50FD06FF" w:rsidR="006D12EA" w:rsidRPr="006A1E04" w:rsidRDefault="006D12EA" w:rsidP="006D12EA">
      <w:pPr>
        <w:tabs>
          <w:tab w:val="left" w:pos="1080"/>
        </w:tabs>
        <w:ind w:left="360"/>
        <w:rPr>
          <w:rFonts w:ascii="Times New Roman" w:hAnsi="Times New Roman" w:cs="Times New Roman"/>
        </w:rPr>
      </w:pPr>
      <w:r w:rsidRPr="006D12EA">
        <w:rPr>
          <w:rFonts w:ascii="Times New Roman" w:hAnsi="Times New Roman" w:cs="Times New Roman"/>
        </w:rPr>
        <w:t>Company will pay University the service fees posted on the Shared User Facility’s Fee Schedule. Fees for the Shared User Facility may be modified from time to time by University in its sole discretion</w:t>
      </w:r>
      <w:r w:rsidR="00940325">
        <w:rPr>
          <w:rFonts w:ascii="Times New Roman" w:hAnsi="Times New Roman" w:cs="Times New Roman"/>
        </w:rPr>
        <w:t>,</w:t>
      </w:r>
      <w:r w:rsidRPr="006D12EA">
        <w:rPr>
          <w:rFonts w:ascii="Times New Roman" w:hAnsi="Times New Roman" w:cs="Times New Roman"/>
        </w:rPr>
        <w:t xml:space="preserve"> and any modified fees will be applicable as and when provided in the Shared User Facility Fee Schedule.</w:t>
      </w:r>
    </w:p>
    <w:p w14:paraId="3170A19E" w14:textId="77777777" w:rsidR="006A1E04" w:rsidRPr="006A1E04" w:rsidRDefault="006A1E04" w:rsidP="006A1E04">
      <w:pPr>
        <w:tabs>
          <w:tab w:val="left" w:pos="1080"/>
        </w:tabs>
        <w:ind w:left="360"/>
        <w:rPr>
          <w:rFonts w:ascii="Times New Roman" w:hAnsi="Times New Roman" w:cs="Times New Roman"/>
        </w:rPr>
      </w:pPr>
    </w:p>
    <w:p w14:paraId="48F4F759" w14:textId="2AE64E04" w:rsidR="006A1E04" w:rsidRPr="00BC2455" w:rsidRDefault="00CA708F" w:rsidP="000F6347">
      <w:pPr>
        <w:pStyle w:val="ListParagraph"/>
        <w:numPr>
          <w:ilvl w:val="0"/>
          <w:numId w:val="9"/>
        </w:numPr>
        <w:tabs>
          <w:tab w:val="left" w:pos="1080"/>
        </w:tabs>
        <w:ind w:left="360"/>
        <w:rPr>
          <w:rFonts w:ascii="Times New Roman" w:hAnsi="Times New Roman" w:cs="Times New Roman"/>
        </w:rPr>
      </w:pPr>
      <w:r>
        <w:rPr>
          <w:rFonts w:ascii="Times New Roman" w:hAnsi="Times New Roman" w:cs="Times New Roman"/>
        </w:rPr>
        <w:t xml:space="preserve">Agreement </w:t>
      </w:r>
      <w:r w:rsidR="006A1E04" w:rsidRPr="00BC2455">
        <w:rPr>
          <w:rFonts w:ascii="Times New Roman" w:hAnsi="Times New Roman" w:cs="Times New Roman"/>
        </w:rPr>
        <w:t>Fees (i.e., Rates/Cost):</w:t>
      </w:r>
    </w:p>
    <w:p w14:paraId="71B8FD04" w14:textId="77777777" w:rsidR="00BC2455" w:rsidRPr="006A1E04" w:rsidRDefault="00BC2455" w:rsidP="00BC2455">
      <w:pPr>
        <w:tabs>
          <w:tab w:val="left" w:pos="1080"/>
        </w:tabs>
        <w:rPr>
          <w:rFonts w:ascii="Times New Roman" w:hAnsi="Times New Roman" w:cs="Times New Roman"/>
        </w:rPr>
      </w:pPr>
    </w:p>
    <w:p w14:paraId="78C20013" w14:textId="229D6A1D" w:rsidR="006A1E04" w:rsidRPr="006A1E04" w:rsidRDefault="006A1E04" w:rsidP="00BC2455">
      <w:pPr>
        <w:tabs>
          <w:tab w:val="left" w:pos="1080"/>
        </w:tabs>
        <w:rPr>
          <w:rFonts w:ascii="Times New Roman" w:hAnsi="Times New Roman" w:cs="Times New Roman"/>
        </w:rPr>
      </w:pPr>
      <w:r w:rsidRPr="006A1E04">
        <w:rPr>
          <w:rFonts w:ascii="Times New Roman" w:hAnsi="Times New Roman" w:cs="Times New Roman"/>
        </w:rPr>
        <w:t>[</w:t>
      </w:r>
      <w:r w:rsidR="00BC2455" w:rsidRPr="00EF48FF">
        <w:rPr>
          <w:rFonts w:ascii="Times New Roman" w:hAnsi="Times New Roman" w:cs="Times New Roman"/>
          <w:highlight w:val="yellow"/>
        </w:rPr>
        <w:t>I</w:t>
      </w:r>
      <w:r w:rsidRPr="00EF48FF">
        <w:rPr>
          <w:rFonts w:ascii="Times New Roman" w:hAnsi="Times New Roman" w:cs="Times New Roman"/>
          <w:highlight w:val="yellow"/>
        </w:rPr>
        <w:t>f the Shared User Facility charges a Capacity Fee (an annual charge a Company pays to be able to schedule Access), this should also be included here.]</w:t>
      </w:r>
    </w:p>
    <w:p w14:paraId="07219C90" w14:textId="77777777" w:rsidR="00BC2455" w:rsidRDefault="00BC2455" w:rsidP="00BC2455">
      <w:pPr>
        <w:tabs>
          <w:tab w:val="left" w:pos="1080"/>
        </w:tabs>
        <w:rPr>
          <w:rFonts w:ascii="Times New Roman" w:hAnsi="Times New Roman" w:cs="Times New Roman"/>
        </w:rPr>
      </w:pPr>
    </w:p>
    <w:p w14:paraId="4589C493" w14:textId="5EB5B99A" w:rsidR="006A1E04" w:rsidRPr="00BC2455" w:rsidRDefault="006A1E04" w:rsidP="000F6347">
      <w:pPr>
        <w:pStyle w:val="ListParagraph"/>
        <w:numPr>
          <w:ilvl w:val="0"/>
          <w:numId w:val="9"/>
        </w:numPr>
        <w:tabs>
          <w:tab w:val="left" w:pos="1080"/>
        </w:tabs>
        <w:ind w:left="360"/>
        <w:rPr>
          <w:rFonts w:ascii="Times New Roman" w:hAnsi="Times New Roman" w:cs="Times New Roman"/>
        </w:rPr>
      </w:pPr>
      <w:r w:rsidRPr="00BC2455">
        <w:rPr>
          <w:rFonts w:ascii="Times New Roman" w:hAnsi="Times New Roman" w:cs="Times New Roman"/>
        </w:rPr>
        <w:t>Payment Schedule:</w:t>
      </w:r>
    </w:p>
    <w:p w14:paraId="514715FD" w14:textId="77777777" w:rsidR="006A1E04" w:rsidRPr="006A1E04" w:rsidRDefault="006A1E04" w:rsidP="00BC2455">
      <w:pPr>
        <w:tabs>
          <w:tab w:val="left" w:pos="1080"/>
        </w:tabs>
        <w:rPr>
          <w:rFonts w:ascii="Times New Roman" w:hAnsi="Times New Roman" w:cs="Times New Roman"/>
        </w:rPr>
      </w:pPr>
    </w:p>
    <w:p w14:paraId="2F237BE7" w14:textId="186CA817" w:rsidR="006A1E04" w:rsidRPr="00BC2455" w:rsidRDefault="006A1E04" w:rsidP="000F6347">
      <w:pPr>
        <w:pStyle w:val="ListParagraph"/>
        <w:numPr>
          <w:ilvl w:val="0"/>
          <w:numId w:val="9"/>
        </w:numPr>
        <w:tabs>
          <w:tab w:val="left" w:pos="1080"/>
        </w:tabs>
        <w:ind w:left="360"/>
        <w:rPr>
          <w:rFonts w:ascii="Times New Roman" w:hAnsi="Times New Roman" w:cs="Times New Roman"/>
        </w:rPr>
      </w:pPr>
      <w:r w:rsidRPr="00BC2455">
        <w:rPr>
          <w:rFonts w:ascii="Times New Roman" w:hAnsi="Times New Roman" w:cs="Times New Roman"/>
        </w:rPr>
        <w:t>Terms of Payment:</w:t>
      </w:r>
    </w:p>
    <w:p w14:paraId="7F552375" w14:textId="728E1F62" w:rsidR="006A1E04" w:rsidRPr="00AD0F2B" w:rsidRDefault="006A1E04" w:rsidP="00BC2455">
      <w:pPr>
        <w:tabs>
          <w:tab w:val="left" w:pos="1080"/>
        </w:tabs>
        <w:rPr>
          <w:rFonts w:ascii="Times New Roman" w:hAnsi="Times New Roman" w:cs="Times New Roman"/>
          <w:highlight w:val="yellow"/>
        </w:rPr>
      </w:pPr>
      <w:r w:rsidRPr="006A1E04">
        <w:rPr>
          <w:rFonts w:ascii="Times New Roman" w:hAnsi="Times New Roman" w:cs="Times New Roman"/>
        </w:rPr>
        <w:t>[</w:t>
      </w:r>
      <w:r w:rsidRPr="00AD0F2B">
        <w:rPr>
          <w:rFonts w:ascii="Times New Roman" w:hAnsi="Times New Roman" w:cs="Times New Roman"/>
          <w:highlight w:val="yellow"/>
        </w:rPr>
        <w:t>Please consider setting up terms requiring payment in full before (or at the same time that)</w:t>
      </w:r>
      <w:r w:rsidRPr="00AD0F2B">
        <w:rPr>
          <w:rFonts w:ascii="Times New Roman" w:hAnsi="Times New Roman" w:cs="Times New Roman"/>
          <w:highlight w:val="yellow"/>
        </w:rPr>
        <w:tab/>
        <w:t xml:space="preserve"> deliverables are provided, so that UC has leverage to get the final payment from the Company.</w:t>
      </w:r>
    </w:p>
    <w:p w14:paraId="3143733A" w14:textId="77777777" w:rsidR="00AD0F2B" w:rsidRPr="00AD0F2B" w:rsidRDefault="00AD0F2B" w:rsidP="00BC2455">
      <w:pPr>
        <w:tabs>
          <w:tab w:val="left" w:pos="1080"/>
        </w:tabs>
        <w:rPr>
          <w:rFonts w:ascii="Times New Roman" w:hAnsi="Times New Roman" w:cs="Times New Roman"/>
          <w:highlight w:val="yellow"/>
        </w:rPr>
      </w:pPr>
    </w:p>
    <w:p w14:paraId="003E37D8" w14:textId="0BC8CBE9" w:rsidR="006A1E04" w:rsidRPr="00AD0F2B" w:rsidRDefault="006A1E04" w:rsidP="00BC2455">
      <w:pPr>
        <w:tabs>
          <w:tab w:val="left" w:pos="1080"/>
        </w:tabs>
        <w:rPr>
          <w:rFonts w:ascii="Times New Roman" w:hAnsi="Times New Roman" w:cs="Times New Roman"/>
          <w:highlight w:val="yellow"/>
        </w:rPr>
      </w:pPr>
      <w:r w:rsidRPr="00AD0F2B">
        <w:rPr>
          <w:rFonts w:ascii="Times New Roman" w:hAnsi="Times New Roman" w:cs="Times New Roman"/>
          <w:highlight w:val="yellow"/>
        </w:rPr>
        <w:t>If all services are provided before UC receives final payment, it may be difficult to collect</w:t>
      </w:r>
    </w:p>
    <w:p w14:paraId="51EC8436" w14:textId="0A7BD844" w:rsidR="006A1E04" w:rsidRPr="00AD0F2B" w:rsidRDefault="006A1E04" w:rsidP="00BC2455">
      <w:pPr>
        <w:tabs>
          <w:tab w:val="left" w:pos="1080"/>
        </w:tabs>
        <w:rPr>
          <w:rFonts w:ascii="Times New Roman" w:hAnsi="Times New Roman" w:cs="Times New Roman"/>
          <w:highlight w:val="yellow"/>
        </w:rPr>
      </w:pPr>
      <w:r w:rsidRPr="00AD0F2B">
        <w:rPr>
          <w:rFonts w:ascii="Times New Roman" w:hAnsi="Times New Roman" w:cs="Times New Roman"/>
          <w:highlight w:val="yellow"/>
        </w:rPr>
        <w:t>outstanding fees from the Company.</w:t>
      </w:r>
    </w:p>
    <w:p w14:paraId="65F89068" w14:textId="77777777" w:rsidR="00AD0F2B" w:rsidRPr="00AD0F2B" w:rsidRDefault="00AD0F2B" w:rsidP="00BC2455">
      <w:pPr>
        <w:tabs>
          <w:tab w:val="left" w:pos="1080"/>
        </w:tabs>
        <w:rPr>
          <w:rFonts w:ascii="Times New Roman" w:hAnsi="Times New Roman" w:cs="Times New Roman"/>
          <w:highlight w:val="yellow"/>
        </w:rPr>
      </w:pPr>
    </w:p>
    <w:p w14:paraId="7998DF02" w14:textId="285BD49F" w:rsidR="006A1E04" w:rsidRPr="00AD0F2B" w:rsidRDefault="006A1E04" w:rsidP="00BC2455">
      <w:pPr>
        <w:tabs>
          <w:tab w:val="left" w:pos="1080"/>
        </w:tabs>
        <w:rPr>
          <w:rFonts w:ascii="Times New Roman" w:hAnsi="Times New Roman" w:cs="Times New Roman"/>
          <w:highlight w:val="yellow"/>
        </w:rPr>
      </w:pPr>
      <w:r w:rsidRPr="00AD0F2B">
        <w:rPr>
          <w:rFonts w:ascii="Times New Roman" w:hAnsi="Times New Roman" w:cs="Times New Roman"/>
          <w:highlight w:val="yellow"/>
        </w:rPr>
        <w:t>Also, if UC is performing services before payment is due, consider running a credit check on the</w:t>
      </w:r>
    </w:p>
    <w:p w14:paraId="78B0564B" w14:textId="77777777" w:rsidR="006A1E04" w:rsidRPr="006A1E04" w:rsidRDefault="006A1E04" w:rsidP="00BC2455">
      <w:pPr>
        <w:tabs>
          <w:tab w:val="left" w:pos="1080"/>
        </w:tabs>
        <w:rPr>
          <w:rFonts w:ascii="Times New Roman" w:hAnsi="Times New Roman" w:cs="Times New Roman"/>
        </w:rPr>
      </w:pPr>
      <w:r w:rsidRPr="00AD0F2B">
        <w:rPr>
          <w:rFonts w:ascii="Times New Roman" w:hAnsi="Times New Roman" w:cs="Times New Roman"/>
          <w:highlight w:val="yellow"/>
        </w:rPr>
        <w:t>Company, to determine whether the Company pays its debts on-time.</w:t>
      </w:r>
      <w:r w:rsidRPr="006A1E04">
        <w:rPr>
          <w:rFonts w:ascii="Times New Roman" w:hAnsi="Times New Roman" w:cs="Times New Roman"/>
        </w:rPr>
        <w:t>]</w:t>
      </w:r>
    </w:p>
    <w:p w14:paraId="1FEB8424" w14:textId="77777777" w:rsidR="006A1E04" w:rsidRPr="006A1E04" w:rsidRDefault="006A1E04" w:rsidP="00BC2455">
      <w:pPr>
        <w:tabs>
          <w:tab w:val="left" w:pos="1080"/>
        </w:tabs>
        <w:rPr>
          <w:rFonts w:ascii="Times New Roman" w:hAnsi="Times New Roman" w:cs="Times New Roman"/>
        </w:rPr>
      </w:pPr>
    </w:p>
    <w:p w14:paraId="29392D86" w14:textId="3576CD26" w:rsidR="006A1E04" w:rsidRPr="00BC2455" w:rsidRDefault="006A1E04" w:rsidP="000F6347">
      <w:pPr>
        <w:pStyle w:val="ListParagraph"/>
        <w:numPr>
          <w:ilvl w:val="0"/>
          <w:numId w:val="9"/>
        </w:numPr>
        <w:tabs>
          <w:tab w:val="left" w:pos="1080"/>
        </w:tabs>
        <w:ind w:left="360"/>
        <w:rPr>
          <w:rFonts w:ascii="Times New Roman" w:hAnsi="Times New Roman" w:cs="Times New Roman"/>
        </w:rPr>
      </w:pPr>
      <w:r w:rsidRPr="00BC2455">
        <w:rPr>
          <w:rFonts w:ascii="Times New Roman" w:hAnsi="Times New Roman" w:cs="Times New Roman"/>
        </w:rPr>
        <w:t>Limitations of Charges (if any):</w:t>
      </w:r>
    </w:p>
    <w:p w14:paraId="11943C5C" w14:textId="77777777" w:rsidR="006A1E04" w:rsidRPr="006A1E04" w:rsidRDefault="006A1E04" w:rsidP="00BC2455">
      <w:pPr>
        <w:tabs>
          <w:tab w:val="left" w:pos="1080"/>
        </w:tabs>
        <w:rPr>
          <w:rFonts w:ascii="Times New Roman" w:hAnsi="Times New Roman" w:cs="Times New Roman"/>
        </w:rPr>
      </w:pPr>
    </w:p>
    <w:p w14:paraId="7EDC3E41" w14:textId="27EB4A1D" w:rsidR="006A1E04" w:rsidRPr="00BC2455" w:rsidRDefault="006A1E04" w:rsidP="000F6347">
      <w:pPr>
        <w:pStyle w:val="ListParagraph"/>
        <w:numPr>
          <w:ilvl w:val="0"/>
          <w:numId w:val="9"/>
        </w:numPr>
        <w:tabs>
          <w:tab w:val="left" w:pos="1080"/>
        </w:tabs>
        <w:ind w:left="360"/>
        <w:rPr>
          <w:rFonts w:ascii="Times New Roman" w:hAnsi="Times New Roman" w:cs="Times New Roman"/>
        </w:rPr>
      </w:pPr>
      <w:r w:rsidRPr="00BC2455">
        <w:rPr>
          <w:rFonts w:ascii="Times New Roman" w:hAnsi="Times New Roman" w:cs="Times New Roman"/>
        </w:rPr>
        <w:t>C</w:t>
      </w:r>
      <w:r w:rsidR="000F6347">
        <w:rPr>
          <w:rFonts w:ascii="Times New Roman" w:hAnsi="Times New Roman" w:cs="Times New Roman"/>
        </w:rPr>
        <w:t>ompany</w:t>
      </w:r>
      <w:r w:rsidRPr="00BC2455">
        <w:rPr>
          <w:rFonts w:ascii="Times New Roman" w:hAnsi="Times New Roman" w:cs="Times New Roman"/>
        </w:rPr>
        <w:t xml:space="preserve"> Invoicing Address:</w:t>
      </w:r>
    </w:p>
    <w:p w14:paraId="624D4397" w14:textId="77777777" w:rsidR="006A1E04" w:rsidRPr="006A1E04" w:rsidRDefault="006A1E04" w:rsidP="00BC2455">
      <w:pPr>
        <w:tabs>
          <w:tab w:val="left" w:pos="1080"/>
        </w:tabs>
        <w:rPr>
          <w:rFonts w:ascii="Times New Roman" w:hAnsi="Times New Roman" w:cs="Times New Roman"/>
        </w:rPr>
      </w:pPr>
    </w:p>
    <w:p w14:paraId="4926DAFC" w14:textId="7BF096A2" w:rsidR="006A1E04" w:rsidRPr="00BC2455" w:rsidRDefault="006A1E04" w:rsidP="000F6347">
      <w:pPr>
        <w:pStyle w:val="ListParagraph"/>
        <w:numPr>
          <w:ilvl w:val="0"/>
          <w:numId w:val="9"/>
        </w:numPr>
        <w:tabs>
          <w:tab w:val="left" w:pos="1080"/>
        </w:tabs>
        <w:ind w:left="360"/>
        <w:rPr>
          <w:rFonts w:ascii="Times New Roman" w:hAnsi="Times New Roman" w:cs="Times New Roman"/>
        </w:rPr>
      </w:pPr>
      <w:r w:rsidRPr="00BC2455">
        <w:rPr>
          <w:rFonts w:ascii="Times New Roman" w:hAnsi="Times New Roman" w:cs="Times New Roman"/>
        </w:rPr>
        <w:t>Form of Payment:</w:t>
      </w:r>
    </w:p>
    <w:p w14:paraId="68FAD899" w14:textId="77777777" w:rsidR="00BC2455" w:rsidRDefault="00BC2455" w:rsidP="00BC2455">
      <w:pPr>
        <w:tabs>
          <w:tab w:val="left" w:pos="1080"/>
        </w:tabs>
        <w:rPr>
          <w:rFonts w:ascii="Times New Roman" w:hAnsi="Times New Roman" w:cs="Times New Roman"/>
        </w:rPr>
      </w:pPr>
    </w:p>
    <w:p w14:paraId="57DD9727" w14:textId="6F67E18B" w:rsidR="00CA6372" w:rsidRDefault="006A1E04" w:rsidP="00BC2455">
      <w:pPr>
        <w:tabs>
          <w:tab w:val="left" w:pos="1080"/>
        </w:tabs>
        <w:rPr>
          <w:rFonts w:ascii="Times New Roman" w:hAnsi="Times New Roman" w:cs="Times New Roman"/>
        </w:rPr>
      </w:pPr>
      <w:r w:rsidRPr="006A1E04">
        <w:rPr>
          <w:rFonts w:ascii="Times New Roman" w:hAnsi="Times New Roman" w:cs="Times New Roman"/>
        </w:rPr>
        <w:t>[</w:t>
      </w:r>
      <w:r w:rsidRPr="00EF48FF">
        <w:rPr>
          <w:rFonts w:ascii="Times New Roman" w:hAnsi="Times New Roman" w:cs="Times New Roman"/>
          <w:highlight w:val="yellow"/>
        </w:rPr>
        <w:t>Usually check made payable to "UC Regents" or wire transfer, unless otherwise specified in an invoice.</w:t>
      </w:r>
      <w:r w:rsidRPr="006A1E04">
        <w:rPr>
          <w:rFonts w:ascii="Times New Roman" w:hAnsi="Times New Roman" w:cs="Times New Roman"/>
        </w:rPr>
        <w:t>]</w:t>
      </w:r>
    </w:p>
    <w:p w14:paraId="7F448662" w14:textId="77777777" w:rsidR="00CA6372" w:rsidRDefault="00CA6372">
      <w:pPr>
        <w:rPr>
          <w:rFonts w:ascii="Times New Roman" w:hAnsi="Times New Roman" w:cs="Times New Roman"/>
        </w:rPr>
      </w:pPr>
      <w:r>
        <w:rPr>
          <w:rFonts w:ascii="Times New Roman" w:hAnsi="Times New Roman" w:cs="Times New Roman"/>
        </w:rPr>
        <w:br w:type="page"/>
      </w:r>
    </w:p>
    <w:p w14:paraId="38EC2FAA" w14:textId="77777777" w:rsidR="00461974" w:rsidRDefault="00461974" w:rsidP="005B1E9A">
      <w:pPr>
        <w:tabs>
          <w:tab w:val="left" w:pos="1080"/>
        </w:tabs>
        <w:jc w:val="center"/>
        <w:rPr>
          <w:rFonts w:ascii="Times New Roman" w:hAnsi="Times New Roman" w:cs="Times New Roman"/>
          <w:b/>
          <w:bCs/>
        </w:rPr>
        <w:sectPr w:rsidR="00461974" w:rsidSect="00A16CB1">
          <w:pgSz w:w="12240" w:h="15840"/>
          <w:pgMar w:top="1296" w:right="1296" w:bottom="1296" w:left="1440" w:header="720" w:footer="720" w:gutter="0"/>
          <w:pgNumType w:start="1"/>
          <w:cols w:space="720"/>
          <w:docGrid w:linePitch="360"/>
        </w:sectPr>
      </w:pPr>
    </w:p>
    <w:p w14:paraId="00A768D2" w14:textId="7F4C0B1E" w:rsidR="007F3E09" w:rsidRDefault="00620921" w:rsidP="007F3E09">
      <w:pPr>
        <w:tabs>
          <w:tab w:val="left" w:pos="1080"/>
        </w:tabs>
        <w:jc w:val="center"/>
        <w:rPr>
          <w:rFonts w:ascii="Times New Roman" w:hAnsi="Times New Roman" w:cs="Times New Roman"/>
          <w:b/>
          <w:bCs/>
        </w:rPr>
      </w:pPr>
      <w:r>
        <w:rPr>
          <w:rFonts w:ascii="Times New Roman" w:hAnsi="Times New Roman" w:cs="Times New Roman"/>
          <w:b/>
          <w:bCs/>
        </w:rPr>
        <w:lastRenderedPageBreak/>
        <w:t>SCHEDULE</w:t>
      </w:r>
      <w:r w:rsidR="00207D65" w:rsidRPr="00C51BE6">
        <w:rPr>
          <w:rFonts w:ascii="Times New Roman" w:hAnsi="Times New Roman" w:cs="Times New Roman"/>
          <w:b/>
          <w:bCs/>
        </w:rPr>
        <w:t xml:space="preserve"> </w:t>
      </w:r>
      <w:r>
        <w:rPr>
          <w:rFonts w:ascii="Times New Roman" w:hAnsi="Times New Roman" w:cs="Times New Roman"/>
          <w:b/>
          <w:bCs/>
        </w:rPr>
        <w:t>C</w:t>
      </w:r>
    </w:p>
    <w:p w14:paraId="41CBDC24" w14:textId="5C663710" w:rsidR="005B1E9A" w:rsidRPr="007F3E09" w:rsidRDefault="001D1FC0" w:rsidP="007F3E09">
      <w:pPr>
        <w:tabs>
          <w:tab w:val="left" w:pos="1080"/>
        </w:tabs>
        <w:jc w:val="center"/>
        <w:rPr>
          <w:rFonts w:ascii="Times New Roman" w:hAnsi="Times New Roman" w:cs="Times New Roman"/>
          <w:b/>
          <w:bCs/>
        </w:rPr>
      </w:pPr>
      <w:r w:rsidRPr="007F3E09">
        <w:rPr>
          <w:rFonts w:ascii="Times New Roman" w:hAnsi="Times New Roman" w:cs="Times New Roman"/>
          <w:b/>
          <w:bCs/>
        </w:rPr>
        <w:t>Berkeley Research Infrastructure Commons</w:t>
      </w:r>
      <w:r w:rsidR="00B769DA">
        <w:rPr>
          <w:rFonts w:ascii="Times New Roman" w:hAnsi="Times New Roman" w:cs="Times New Roman"/>
          <w:b/>
          <w:bCs/>
        </w:rPr>
        <w:br/>
      </w:r>
      <w:r w:rsidR="001F7D95" w:rsidRPr="007F3E09">
        <w:rPr>
          <w:rFonts w:ascii="Times New Roman" w:hAnsi="Times New Roman" w:cs="Times New Roman"/>
          <w:b/>
          <w:bCs/>
        </w:rPr>
        <w:t>Access</w:t>
      </w:r>
      <w:r w:rsidRPr="007F3E09">
        <w:rPr>
          <w:rFonts w:ascii="Times New Roman" w:hAnsi="Times New Roman" w:cs="Times New Roman"/>
          <w:b/>
          <w:bCs/>
        </w:rPr>
        <w:t xml:space="preserve"> Agreement</w:t>
      </w:r>
      <w:r w:rsidR="00B769DA">
        <w:rPr>
          <w:rFonts w:ascii="Times New Roman" w:hAnsi="Times New Roman" w:cs="Times New Roman"/>
          <w:b/>
          <w:bCs/>
        </w:rPr>
        <w:br/>
      </w:r>
      <w:r w:rsidR="0097672B" w:rsidRPr="007F3E09">
        <w:rPr>
          <w:rFonts w:ascii="Times New Roman" w:hAnsi="Times New Roman" w:cs="Times New Roman"/>
          <w:b/>
          <w:bCs/>
        </w:rPr>
        <w:t>Notices</w:t>
      </w:r>
    </w:p>
    <w:p w14:paraId="44C92FFA" w14:textId="19B695BE" w:rsidR="005B1E9A" w:rsidRPr="004A406D" w:rsidRDefault="005B1E9A" w:rsidP="005B1E9A">
      <w:pPr>
        <w:tabs>
          <w:tab w:val="left" w:pos="1080"/>
        </w:tabs>
        <w:rPr>
          <w:rFonts w:ascii="Times New Roman" w:hAnsi="Times New Roman" w:cs="Times New Roman"/>
          <w:sz w:val="10"/>
          <w:szCs w:val="10"/>
        </w:rPr>
      </w:pPr>
    </w:p>
    <w:p w14:paraId="418DC464" w14:textId="7DB4ACCC" w:rsidR="0051713A" w:rsidRPr="006A1E04" w:rsidRDefault="0051713A" w:rsidP="0051713A">
      <w:pPr>
        <w:tabs>
          <w:tab w:val="left" w:pos="1080"/>
        </w:tabs>
        <w:ind w:left="360"/>
        <w:jc w:val="center"/>
        <w:rPr>
          <w:rFonts w:ascii="Times New Roman" w:hAnsi="Times New Roman" w:cs="Times New Roman"/>
        </w:rPr>
      </w:pPr>
      <w:r w:rsidRPr="006A1E04">
        <w:rPr>
          <w:rFonts w:ascii="Times New Roman" w:hAnsi="Times New Roman" w:cs="Times New Roman"/>
        </w:rPr>
        <w:t>[</w:t>
      </w:r>
      <w:r w:rsidRPr="00B769DA">
        <w:rPr>
          <w:rFonts w:ascii="Times New Roman" w:hAnsi="Times New Roman" w:cs="Times New Roman"/>
          <w:highlight w:val="yellow"/>
        </w:rPr>
        <w:t xml:space="preserve">Each </w:t>
      </w:r>
      <w:r w:rsidR="00C54323" w:rsidRPr="00B769DA">
        <w:rPr>
          <w:rFonts w:ascii="Times New Roman" w:hAnsi="Times New Roman" w:cs="Times New Roman"/>
          <w:highlight w:val="yellow"/>
        </w:rPr>
        <w:t>Shared User</w:t>
      </w:r>
      <w:r w:rsidRPr="00B769DA">
        <w:rPr>
          <w:rFonts w:ascii="Times New Roman" w:hAnsi="Times New Roman" w:cs="Times New Roman"/>
          <w:highlight w:val="yellow"/>
        </w:rPr>
        <w:t xml:space="preserve"> Facility will have its own </w:t>
      </w:r>
      <w:r w:rsidR="00C54323" w:rsidRPr="00B769DA">
        <w:rPr>
          <w:rFonts w:ascii="Times New Roman" w:hAnsi="Times New Roman" w:cs="Times New Roman"/>
          <w:highlight w:val="yellow"/>
        </w:rPr>
        <w:t>notice</w:t>
      </w:r>
      <w:r w:rsidRPr="00B769DA">
        <w:rPr>
          <w:rFonts w:ascii="Times New Roman" w:hAnsi="Times New Roman" w:cs="Times New Roman"/>
          <w:highlight w:val="yellow"/>
        </w:rPr>
        <w:t xml:space="preserve"> schedule</w:t>
      </w:r>
      <w:r w:rsidRPr="006A1E04">
        <w:rPr>
          <w:rFonts w:ascii="Times New Roman" w:hAnsi="Times New Roman" w:cs="Times New Roman"/>
        </w:rPr>
        <w:t>]</w:t>
      </w:r>
    </w:p>
    <w:p w14:paraId="0C9B66E8" w14:textId="40C77BB3" w:rsidR="0051713A" w:rsidRDefault="0051713A" w:rsidP="005B1E9A">
      <w:pPr>
        <w:tabs>
          <w:tab w:val="left" w:pos="1080"/>
        </w:tabs>
        <w:rPr>
          <w:rFonts w:ascii="Times New Roman" w:hAnsi="Times New Roman" w:cs="Times New Roman"/>
        </w:rPr>
      </w:pPr>
    </w:p>
    <w:p w14:paraId="5357D361" w14:textId="20258EDA" w:rsidR="004A406D" w:rsidRPr="00842A84" w:rsidRDefault="004A406D" w:rsidP="004A406D">
      <w:pPr>
        <w:rPr>
          <w:rFonts w:ascii="Times New Roman" w:hAnsi="Times New Roman" w:cs="Times New Roman"/>
        </w:rPr>
      </w:pPr>
      <w:r w:rsidRPr="004A3D43">
        <w:rPr>
          <w:rFonts w:ascii="Times New Roman" w:hAnsi="Times New Roman" w:cs="Times New Roman"/>
        </w:rPr>
        <w:t xml:space="preserve">University’s </w:t>
      </w:r>
      <w:r>
        <w:rPr>
          <w:rFonts w:ascii="Times New Roman" w:hAnsi="Times New Roman" w:cs="Times New Roman"/>
        </w:rPr>
        <w:t xml:space="preserve">authorized </w:t>
      </w:r>
      <w:r w:rsidRPr="004A3D43">
        <w:rPr>
          <w:rFonts w:ascii="Times New Roman" w:hAnsi="Times New Roman" w:cs="Times New Roman"/>
        </w:rPr>
        <w:t xml:space="preserve">representative </w:t>
      </w:r>
      <w:r w:rsidRPr="00842A84">
        <w:rPr>
          <w:rFonts w:ascii="Times New Roman" w:hAnsi="Times New Roman" w:cs="Times New Roman"/>
        </w:rPr>
        <w:t xml:space="preserve">for </w:t>
      </w:r>
      <w:r w:rsidR="005E201F">
        <w:rPr>
          <w:rFonts w:ascii="Times New Roman" w:hAnsi="Times New Roman" w:cs="Times New Roman"/>
        </w:rPr>
        <w:t xml:space="preserve">all notices pursuant to Agreement and for </w:t>
      </w:r>
      <w:r>
        <w:rPr>
          <w:rFonts w:ascii="Times New Roman" w:hAnsi="Times New Roman" w:cs="Times New Roman"/>
        </w:rPr>
        <w:t>contract</w:t>
      </w:r>
      <w:r w:rsidRPr="00842A84">
        <w:rPr>
          <w:rFonts w:ascii="Times New Roman" w:hAnsi="Times New Roman" w:cs="Times New Roman"/>
        </w:rPr>
        <w:t xml:space="preserve"> execution:</w:t>
      </w:r>
    </w:p>
    <w:p w14:paraId="6B551D1B" w14:textId="77777777" w:rsidR="004A406D" w:rsidRDefault="004A406D" w:rsidP="004A406D">
      <w:pPr>
        <w:rPr>
          <w:rFonts w:ascii="Times New Roman" w:hAnsi="Times New Roman" w:cs="Times New Roman"/>
        </w:rPr>
      </w:pPr>
    </w:p>
    <w:p w14:paraId="3B4A9217" w14:textId="77777777" w:rsidR="004A406D" w:rsidRPr="004A3D43" w:rsidRDefault="004A406D" w:rsidP="004A406D">
      <w:pPr>
        <w:rPr>
          <w:rFonts w:ascii="Times New Roman" w:hAnsi="Times New Roman" w:cs="Times New Roman"/>
        </w:rPr>
      </w:pPr>
      <w:r w:rsidRPr="004A3D43">
        <w:rPr>
          <w:rFonts w:ascii="Times New Roman" w:hAnsi="Times New Roman" w:cs="Times New Roman"/>
        </w:rPr>
        <w:t>Name:</w:t>
      </w:r>
      <w:r>
        <w:rPr>
          <w:rFonts w:ascii="Times New Roman" w:hAnsi="Times New Roman" w:cs="Times New Roman"/>
        </w:rPr>
        <w:t xml:space="preserve"> ________________________________________________________________________</w:t>
      </w:r>
    </w:p>
    <w:p w14:paraId="36D34ACE" w14:textId="77777777" w:rsidR="004A406D" w:rsidRDefault="004A406D" w:rsidP="004A406D">
      <w:pPr>
        <w:rPr>
          <w:rFonts w:ascii="Times New Roman" w:hAnsi="Times New Roman" w:cs="Times New Roman"/>
        </w:rPr>
      </w:pPr>
    </w:p>
    <w:p w14:paraId="62E9A17E" w14:textId="77777777" w:rsidR="004A406D" w:rsidRPr="004A3D43" w:rsidRDefault="004A406D" w:rsidP="004A406D">
      <w:pPr>
        <w:rPr>
          <w:rFonts w:ascii="Times New Roman" w:hAnsi="Times New Roman" w:cs="Times New Roman"/>
        </w:rPr>
      </w:pPr>
      <w:r w:rsidRPr="004A3D43">
        <w:rPr>
          <w:rFonts w:ascii="Times New Roman" w:hAnsi="Times New Roman" w:cs="Times New Roman"/>
        </w:rPr>
        <w:t>Address:</w:t>
      </w:r>
      <w:r>
        <w:rPr>
          <w:rFonts w:ascii="Times New Roman" w:hAnsi="Times New Roman" w:cs="Times New Roman"/>
        </w:rPr>
        <w:t xml:space="preserve"> ______________________________________________________________________</w:t>
      </w:r>
    </w:p>
    <w:p w14:paraId="37E544C0" w14:textId="77777777" w:rsidR="004A406D" w:rsidRDefault="004A406D" w:rsidP="004A406D">
      <w:pPr>
        <w:rPr>
          <w:rFonts w:ascii="Times New Roman" w:hAnsi="Times New Roman" w:cs="Times New Roman"/>
        </w:rPr>
      </w:pPr>
    </w:p>
    <w:p w14:paraId="718B5BC1" w14:textId="77777777" w:rsidR="004A406D" w:rsidRPr="004A3D43" w:rsidRDefault="004A406D" w:rsidP="004A406D">
      <w:pPr>
        <w:rPr>
          <w:rFonts w:ascii="Times New Roman" w:hAnsi="Times New Roman" w:cs="Times New Roman"/>
        </w:rPr>
      </w:pPr>
      <w:r w:rsidRPr="004A3D43">
        <w:rPr>
          <w:rFonts w:ascii="Times New Roman" w:hAnsi="Times New Roman" w:cs="Times New Roman"/>
        </w:rPr>
        <w:t>Phone:</w:t>
      </w:r>
      <w:r>
        <w:rPr>
          <w:rFonts w:ascii="Times New Roman" w:hAnsi="Times New Roman" w:cs="Times New Roman"/>
        </w:rPr>
        <w:t xml:space="preserve"> _______________________________________________________________________</w:t>
      </w:r>
    </w:p>
    <w:p w14:paraId="0A4BEB6F" w14:textId="77777777" w:rsidR="004A406D" w:rsidRDefault="004A406D" w:rsidP="004A406D">
      <w:pPr>
        <w:rPr>
          <w:rFonts w:ascii="Times New Roman" w:hAnsi="Times New Roman" w:cs="Times New Roman"/>
        </w:rPr>
      </w:pPr>
    </w:p>
    <w:p w14:paraId="1D93BF98" w14:textId="77777777" w:rsidR="004A406D" w:rsidRPr="004A3D43" w:rsidRDefault="004A406D" w:rsidP="004A406D">
      <w:pPr>
        <w:rPr>
          <w:rFonts w:ascii="Times New Roman" w:hAnsi="Times New Roman" w:cs="Times New Roman"/>
        </w:rPr>
      </w:pPr>
      <w:r w:rsidRPr="004A3D43">
        <w:rPr>
          <w:rFonts w:ascii="Times New Roman" w:hAnsi="Times New Roman" w:cs="Times New Roman"/>
        </w:rPr>
        <w:t>Email:</w:t>
      </w:r>
      <w:r w:rsidRPr="00BF3477">
        <w:rPr>
          <w:rFonts w:ascii="Times New Roman" w:hAnsi="Times New Roman" w:cs="Times New Roman"/>
        </w:rPr>
        <w:t xml:space="preserve"> </w:t>
      </w:r>
      <w:r>
        <w:rPr>
          <w:rFonts w:ascii="Times New Roman" w:hAnsi="Times New Roman" w:cs="Times New Roman"/>
        </w:rPr>
        <w:t>________________________________________________________________________</w:t>
      </w:r>
    </w:p>
    <w:p w14:paraId="4829DB85" w14:textId="77777777" w:rsidR="004A406D" w:rsidRDefault="004A406D" w:rsidP="004A406D">
      <w:pPr>
        <w:rPr>
          <w:rFonts w:ascii="Times New Roman" w:hAnsi="Times New Roman" w:cs="Times New Roman"/>
        </w:rPr>
      </w:pPr>
    </w:p>
    <w:p w14:paraId="08D76B17" w14:textId="77777777" w:rsidR="004A406D" w:rsidRPr="00842A84" w:rsidRDefault="004A406D" w:rsidP="004A406D">
      <w:pPr>
        <w:rPr>
          <w:rFonts w:ascii="Times New Roman" w:hAnsi="Times New Roman" w:cs="Times New Roman"/>
        </w:rPr>
      </w:pPr>
      <w:r w:rsidRPr="004A3D43">
        <w:rPr>
          <w:rFonts w:ascii="Times New Roman" w:hAnsi="Times New Roman" w:cs="Times New Roman"/>
        </w:rPr>
        <w:t xml:space="preserve">University’s representative </w:t>
      </w:r>
      <w:r w:rsidRPr="00842A84">
        <w:rPr>
          <w:rFonts w:ascii="Times New Roman" w:hAnsi="Times New Roman" w:cs="Times New Roman"/>
        </w:rPr>
        <w:t>for all other purposes:</w:t>
      </w:r>
    </w:p>
    <w:p w14:paraId="4B3408CD" w14:textId="77777777" w:rsidR="004A406D" w:rsidRDefault="004A406D" w:rsidP="004A406D">
      <w:pPr>
        <w:rPr>
          <w:rFonts w:ascii="Times New Roman" w:hAnsi="Times New Roman" w:cs="Times New Roman"/>
        </w:rPr>
      </w:pPr>
    </w:p>
    <w:p w14:paraId="26428A33" w14:textId="77777777" w:rsidR="004A406D" w:rsidRPr="004A3D43" w:rsidRDefault="004A406D" w:rsidP="004A406D">
      <w:pPr>
        <w:rPr>
          <w:rFonts w:ascii="Times New Roman" w:hAnsi="Times New Roman" w:cs="Times New Roman"/>
        </w:rPr>
      </w:pPr>
      <w:r w:rsidRPr="004A3D43">
        <w:rPr>
          <w:rFonts w:ascii="Times New Roman" w:hAnsi="Times New Roman" w:cs="Times New Roman"/>
        </w:rPr>
        <w:t>Name:</w:t>
      </w:r>
      <w:r>
        <w:rPr>
          <w:rFonts w:ascii="Times New Roman" w:hAnsi="Times New Roman" w:cs="Times New Roman"/>
        </w:rPr>
        <w:t xml:space="preserve"> ________________________________________________________________________</w:t>
      </w:r>
    </w:p>
    <w:p w14:paraId="61BC8551" w14:textId="77777777" w:rsidR="004A406D" w:rsidRDefault="004A406D" w:rsidP="004A406D">
      <w:pPr>
        <w:rPr>
          <w:rFonts w:ascii="Times New Roman" w:hAnsi="Times New Roman" w:cs="Times New Roman"/>
        </w:rPr>
      </w:pPr>
    </w:p>
    <w:p w14:paraId="18535682" w14:textId="77777777" w:rsidR="004A406D" w:rsidRPr="004A3D43" w:rsidRDefault="004A406D" w:rsidP="004A406D">
      <w:pPr>
        <w:rPr>
          <w:rFonts w:ascii="Times New Roman" w:hAnsi="Times New Roman" w:cs="Times New Roman"/>
        </w:rPr>
      </w:pPr>
      <w:r w:rsidRPr="004A3D43">
        <w:rPr>
          <w:rFonts w:ascii="Times New Roman" w:hAnsi="Times New Roman" w:cs="Times New Roman"/>
        </w:rPr>
        <w:t>Address:</w:t>
      </w:r>
      <w:r>
        <w:rPr>
          <w:rFonts w:ascii="Times New Roman" w:hAnsi="Times New Roman" w:cs="Times New Roman"/>
        </w:rPr>
        <w:t xml:space="preserve"> ______________________________________________________________________</w:t>
      </w:r>
    </w:p>
    <w:p w14:paraId="502A8A26" w14:textId="77777777" w:rsidR="004A406D" w:rsidRDefault="004A406D" w:rsidP="004A406D">
      <w:pPr>
        <w:rPr>
          <w:rFonts w:ascii="Times New Roman" w:hAnsi="Times New Roman" w:cs="Times New Roman"/>
        </w:rPr>
      </w:pPr>
    </w:p>
    <w:p w14:paraId="0B02B43E" w14:textId="77777777" w:rsidR="004A406D" w:rsidRPr="004A3D43" w:rsidRDefault="004A406D" w:rsidP="004A406D">
      <w:pPr>
        <w:rPr>
          <w:rFonts w:ascii="Times New Roman" w:hAnsi="Times New Roman" w:cs="Times New Roman"/>
        </w:rPr>
      </w:pPr>
      <w:r w:rsidRPr="004A3D43">
        <w:rPr>
          <w:rFonts w:ascii="Times New Roman" w:hAnsi="Times New Roman" w:cs="Times New Roman"/>
        </w:rPr>
        <w:t>Phone:</w:t>
      </w:r>
      <w:r>
        <w:rPr>
          <w:rFonts w:ascii="Times New Roman" w:hAnsi="Times New Roman" w:cs="Times New Roman"/>
        </w:rPr>
        <w:t xml:space="preserve"> _______________________________________________________________________</w:t>
      </w:r>
    </w:p>
    <w:p w14:paraId="01C9593D" w14:textId="77777777" w:rsidR="004A406D" w:rsidRDefault="004A406D" w:rsidP="004A406D">
      <w:pPr>
        <w:rPr>
          <w:rFonts w:ascii="Times New Roman" w:hAnsi="Times New Roman" w:cs="Times New Roman"/>
        </w:rPr>
      </w:pPr>
    </w:p>
    <w:p w14:paraId="24711ACE" w14:textId="77777777" w:rsidR="004A406D" w:rsidRPr="004A3D43" w:rsidRDefault="004A406D" w:rsidP="004A406D">
      <w:pPr>
        <w:rPr>
          <w:rFonts w:ascii="Times New Roman" w:hAnsi="Times New Roman" w:cs="Times New Roman"/>
        </w:rPr>
      </w:pPr>
      <w:r w:rsidRPr="004A3D43">
        <w:rPr>
          <w:rFonts w:ascii="Times New Roman" w:hAnsi="Times New Roman" w:cs="Times New Roman"/>
        </w:rPr>
        <w:t>Email:</w:t>
      </w:r>
      <w:r w:rsidRPr="00BF3477">
        <w:rPr>
          <w:rFonts w:ascii="Times New Roman" w:hAnsi="Times New Roman" w:cs="Times New Roman"/>
        </w:rPr>
        <w:t xml:space="preserve"> </w:t>
      </w:r>
      <w:r>
        <w:rPr>
          <w:rFonts w:ascii="Times New Roman" w:hAnsi="Times New Roman" w:cs="Times New Roman"/>
        </w:rPr>
        <w:t>________________________________________________________________________</w:t>
      </w:r>
    </w:p>
    <w:p w14:paraId="77CB94E0" w14:textId="77777777" w:rsidR="004A406D" w:rsidRDefault="004A406D" w:rsidP="004A406D">
      <w:pPr>
        <w:rPr>
          <w:rFonts w:ascii="Times New Roman" w:hAnsi="Times New Roman" w:cs="Times New Roman"/>
        </w:rPr>
      </w:pPr>
    </w:p>
    <w:p w14:paraId="581B5AD2" w14:textId="77777777" w:rsidR="004A406D" w:rsidRDefault="004A406D" w:rsidP="004A406D">
      <w:pPr>
        <w:rPr>
          <w:rFonts w:ascii="Times New Roman" w:hAnsi="Times New Roman" w:cs="Times New Roman"/>
        </w:rPr>
      </w:pPr>
    </w:p>
    <w:p w14:paraId="2C781776" w14:textId="77777777" w:rsidR="004A406D" w:rsidRPr="004A3D43" w:rsidRDefault="004A406D" w:rsidP="004A406D">
      <w:pPr>
        <w:rPr>
          <w:rFonts w:ascii="Times New Roman" w:hAnsi="Times New Roman" w:cs="Times New Roman"/>
        </w:rPr>
      </w:pPr>
      <w:r>
        <w:rPr>
          <w:rFonts w:ascii="Times New Roman" w:hAnsi="Times New Roman" w:cs="Times New Roman"/>
        </w:rPr>
        <w:t>Company</w:t>
      </w:r>
      <w:r w:rsidRPr="004A3D43">
        <w:rPr>
          <w:rFonts w:ascii="Times New Roman" w:hAnsi="Times New Roman" w:cs="Times New Roman"/>
        </w:rPr>
        <w:t xml:space="preserve">’s </w:t>
      </w:r>
      <w:r>
        <w:rPr>
          <w:rFonts w:ascii="Times New Roman" w:hAnsi="Times New Roman" w:cs="Times New Roman"/>
        </w:rPr>
        <w:t xml:space="preserve">authorized </w:t>
      </w:r>
      <w:r w:rsidRPr="004A3D43">
        <w:rPr>
          <w:rFonts w:ascii="Times New Roman" w:hAnsi="Times New Roman" w:cs="Times New Roman"/>
        </w:rPr>
        <w:t xml:space="preserve">representative for </w:t>
      </w:r>
      <w:r>
        <w:rPr>
          <w:rFonts w:ascii="Times New Roman" w:hAnsi="Times New Roman" w:cs="Times New Roman"/>
        </w:rPr>
        <w:t>contract execution</w:t>
      </w:r>
      <w:r w:rsidRPr="004A3D43">
        <w:rPr>
          <w:rFonts w:ascii="Times New Roman" w:hAnsi="Times New Roman" w:cs="Times New Roman"/>
        </w:rPr>
        <w:t>:</w:t>
      </w:r>
    </w:p>
    <w:p w14:paraId="1628D64C" w14:textId="77777777" w:rsidR="004A406D" w:rsidRDefault="004A406D" w:rsidP="004A406D">
      <w:pPr>
        <w:rPr>
          <w:rFonts w:ascii="Times New Roman" w:hAnsi="Times New Roman" w:cs="Times New Roman"/>
        </w:rPr>
      </w:pPr>
    </w:p>
    <w:p w14:paraId="37B1DF93" w14:textId="77777777" w:rsidR="004A406D" w:rsidRPr="004A3D43" w:rsidRDefault="004A406D" w:rsidP="004A406D">
      <w:pPr>
        <w:rPr>
          <w:rFonts w:ascii="Times New Roman" w:hAnsi="Times New Roman" w:cs="Times New Roman"/>
        </w:rPr>
      </w:pPr>
      <w:r w:rsidRPr="004A3D43">
        <w:rPr>
          <w:rFonts w:ascii="Times New Roman" w:hAnsi="Times New Roman" w:cs="Times New Roman"/>
        </w:rPr>
        <w:t>Name:</w:t>
      </w:r>
      <w:r>
        <w:rPr>
          <w:rFonts w:ascii="Times New Roman" w:hAnsi="Times New Roman" w:cs="Times New Roman"/>
        </w:rPr>
        <w:t xml:space="preserve"> ________________________________________________________________________</w:t>
      </w:r>
    </w:p>
    <w:p w14:paraId="3DDAEC8F" w14:textId="77777777" w:rsidR="004A406D" w:rsidRDefault="004A406D" w:rsidP="004A406D">
      <w:pPr>
        <w:rPr>
          <w:rFonts w:ascii="Times New Roman" w:hAnsi="Times New Roman" w:cs="Times New Roman"/>
        </w:rPr>
      </w:pPr>
    </w:p>
    <w:p w14:paraId="12B201D8" w14:textId="77777777" w:rsidR="004A406D" w:rsidRPr="004A3D43" w:rsidRDefault="004A406D" w:rsidP="004A406D">
      <w:pPr>
        <w:rPr>
          <w:rFonts w:ascii="Times New Roman" w:hAnsi="Times New Roman" w:cs="Times New Roman"/>
        </w:rPr>
      </w:pPr>
      <w:r w:rsidRPr="004A3D43">
        <w:rPr>
          <w:rFonts w:ascii="Times New Roman" w:hAnsi="Times New Roman" w:cs="Times New Roman"/>
        </w:rPr>
        <w:t>Address:</w:t>
      </w:r>
      <w:r>
        <w:rPr>
          <w:rFonts w:ascii="Times New Roman" w:hAnsi="Times New Roman" w:cs="Times New Roman"/>
        </w:rPr>
        <w:t xml:space="preserve"> ______________________________________________________________________</w:t>
      </w:r>
    </w:p>
    <w:p w14:paraId="51FD716B" w14:textId="77777777" w:rsidR="004A406D" w:rsidRDefault="004A406D" w:rsidP="004A406D">
      <w:pPr>
        <w:rPr>
          <w:rFonts w:ascii="Times New Roman" w:hAnsi="Times New Roman" w:cs="Times New Roman"/>
        </w:rPr>
      </w:pPr>
    </w:p>
    <w:p w14:paraId="02F4E752" w14:textId="77777777" w:rsidR="004A406D" w:rsidRPr="004A3D43" w:rsidRDefault="004A406D" w:rsidP="004A406D">
      <w:pPr>
        <w:rPr>
          <w:rFonts w:ascii="Times New Roman" w:hAnsi="Times New Roman" w:cs="Times New Roman"/>
        </w:rPr>
      </w:pPr>
      <w:r w:rsidRPr="004A3D43">
        <w:rPr>
          <w:rFonts w:ascii="Times New Roman" w:hAnsi="Times New Roman" w:cs="Times New Roman"/>
        </w:rPr>
        <w:t>Phone:</w:t>
      </w:r>
      <w:r>
        <w:rPr>
          <w:rFonts w:ascii="Times New Roman" w:hAnsi="Times New Roman" w:cs="Times New Roman"/>
        </w:rPr>
        <w:t xml:space="preserve"> _______________________________________________________________________</w:t>
      </w:r>
    </w:p>
    <w:p w14:paraId="085AF947" w14:textId="77777777" w:rsidR="004A406D" w:rsidRDefault="004A406D" w:rsidP="004A406D">
      <w:pPr>
        <w:rPr>
          <w:rFonts w:ascii="Times New Roman" w:hAnsi="Times New Roman" w:cs="Times New Roman"/>
        </w:rPr>
      </w:pPr>
    </w:p>
    <w:p w14:paraId="2519CD06" w14:textId="77777777" w:rsidR="004A406D" w:rsidRDefault="004A406D" w:rsidP="004A406D">
      <w:pPr>
        <w:rPr>
          <w:rFonts w:ascii="Times New Roman" w:hAnsi="Times New Roman" w:cs="Times New Roman"/>
        </w:rPr>
      </w:pPr>
      <w:r w:rsidRPr="004A3D43">
        <w:rPr>
          <w:rFonts w:ascii="Times New Roman" w:hAnsi="Times New Roman" w:cs="Times New Roman"/>
        </w:rPr>
        <w:t>Email:</w:t>
      </w:r>
      <w:r w:rsidRPr="00BF3477">
        <w:rPr>
          <w:rFonts w:ascii="Times New Roman" w:hAnsi="Times New Roman" w:cs="Times New Roman"/>
        </w:rPr>
        <w:t xml:space="preserve"> </w:t>
      </w:r>
      <w:r>
        <w:rPr>
          <w:rFonts w:ascii="Times New Roman" w:hAnsi="Times New Roman" w:cs="Times New Roman"/>
        </w:rPr>
        <w:t>________________________________________________________________________</w:t>
      </w:r>
    </w:p>
    <w:p w14:paraId="69DB1A70" w14:textId="77777777" w:rsidR="004A406D" w:rsidRDefault="004A406D" w:rsidP="004A406D">
      <w:pPr>
        <w:rPr>
          <w:rFonts w:ascii="Times New Roman" w:hAnsi="Times New Roman" w:cs="Times New Roman"/>
        </w:rPr>
      </w:pPr>
    </w:p>
    <w:p w14:paraId="15921F48" w14:textId="77777777" w:rsidR="004A406D" w:rsidRPr="004A3D43" w:rsidRDefault="004A406D" w:rsidP="004A406D">
      <w:pPr>
        <w:rPr>
          <w:rFonts w:ascii="Times New Roman" w:hAnsi="Times New Roman" w:cs="Times New Roman"/>
        </w:rPr>
      </w:pPr>
      <w:r>
        <w:rPr>
          <w:rFonts w:ascii="Times New Roman" w:hAnsi="Times New Roman" w:cs="Times New Roman"/>
        </w:rPr>
        <w:t>Company</w:t>
      </w:r>
      <w:r w:rsidRPr="004A3D43">
        <w:rPr>
          <w:rFonts w:ascii="Times New Roman" w:hAnsi="Times New Roman" w:cs="Times New Roman"/>
        </w:rPr>
        <w:t xml:space="preserve">’s representative for all </w:t>
      </w:r>
      <w:r>
        <w:rPr>
          <w:rFonts w:ascii="Times New Roman" w:hAnsi="Times New Roman" w:cs="Times New Roman"/>
        </w:rPr>
        <w:t xml:space="preserve">other </w:t>
      </w:r>
      <w:r w:rsidRPr="004A3D43">
        <w:rPr>
          <w:rFonts w:ascii="Times New Roman" w:hAnsi="Times New Roman" w:cs="Times New Roman"/>
        </w:rPr>
        <w:t>purposes:</w:t>
      </w:r>
    </w:p>
    <w:p w14:paraId="21C6CE32" w14:textId="77777777" w:rsidR="004A406D" w:rsidRDefault="004A406D" w:rsidP="004A406D">
      <w:pPr>
        <w:rPr>
          <w:rFonts w:ascii="Times New Roman" w:hAnsi="Times New Roman" w:cs="Times New Roman"/>
        </w:rPr>
      </w:pPr>
    </w:p>
    <w:p w14:paraId="62E1211D" w14:textId="77777777" w:rsidR="004A406D" w:rsidRPr="004A3D43" w:rsidRDefault="004A406D" w:rsidP="004A406D">
      <w:pPr>
        <w:rPr>
          <w:rFonts w:ascii="Times New Roman" w:hAnsi="Times New Roman" w:cs="Times New Roman"/>
        </w:rPr>
      </w:pPr>
      <w:r w:rsidRPr="004A3D43">
        <w:rPr>
          <w:rFonts w:ascii="Times New Roman" w:hAnsi="Times New Roman" w:cs="Times New Roman"/>
        </w:rPr>
        <w:t>Name:</w:t>
      </w:r>
      <w:r>
        <w:rPr>
          <w:rFonts w:ascii="Times New Roman" w:hAnsi="Times New Roman" w:cs="Times New Roman"/>
        </w:rPr>
        <w:t xml:space="preserve"> ________________________________________________________________________</w:t>
      </w:r>
    </w:p>
    <w:p w14:paraId="71C04447" w14:textId="77777777" w:rsidR="004A406D" w:rsidRDefault="004A406D" w:rsidP="004A406D">
      <w:pPr>
        <w:rPr>
          <w:rFonts w:ascii="Times New Roman" w:hAnsi="Times New Roman" w:cs="Times New Roman"/>
        </w:rPr>
      </w:pPr>
    </w:p>
    <w:p w14:paraId="78084376" w14:textId="77777777" w:rsidR="004A406D" w:rsidRPr="004A3D43" w:rsidRDefault="004A406D" w:rsidP="004A406D">
      <w:pPr>
        <w:rPr>
          <w:rFonts w:ascii="Times New Roman" w:hAnsi="Times New Roman" w:cs="Times New Roman"/>
        </w:rPr>
      </w:pPr>
      <w:r w:rsidRPr="004A3D43">
        <w:rPr>
          <w:rFonts w:ascii="Times New Roman" w:hAnsi="Times New Roman" w:cs="Times New Roman"/>
        </w:rPr>
        <w:t>Address:</w:t>
      </w:r>
      <w:r>
        <w:rPr>
          <w:rFonts w:ascii="Times New Roman" w:hAnsi="Times New Roman" w:cs="Times New Roman"/>
        </w:rPr>
        <w:t xml:space="preserve"> ______________________________________________________________________</w:t>
      </w:r>
    </w:p>
    <w:p w14:paraId="701106D1" w14:textId="77777777" w:rsidR="004A406D" w:rsidRDefault="004A406D" w:rsidP="004A406D">
      <w:pPr>
        <w:rPr>
          <w:rFonts w:ascii="Times New Roman" w:hAnsi="Times New Roman" w:cs="Times New Roman"/>
        </w:rPr>
      </w:pPr>
    </w:p>
    <w:p w14:paraId="583F70FE" w14:textId="77777777" w:rsidR="004A406D" w:rsidRPr="004A3D43" w:rsidRDefault="004A406D" w:rsidP="004A406D">
      <w:pPr>
        <w:rPr>
          <w:rFonts w:ascii="Times New Roman" w:hAnsi="Times New Roman" w:cs="Times New Roman"/>
        </w:rPr>
      </w:pPr>
      <w:r w:rsidRPr="004A3D43">
        <w:rPr>
          <w:rFonts w:ascii="Times New Roman" w:hAnsi="Times New Roman" w:cs="Times New Roman"/>
        </w:rPr>
        <w:t>Phone:</w:t>
      </w:r>
      <w:r>
        <w:rPr>
          <w:rFonts w:ascii="Times New Roman" w:hAnsi="Times New Roman" w:cs="Times New Roman"/>
        </w:rPr>
        <w:t xml:space="preserve"> _______________________________________________________________________</w:t>
      </w:r>
    </w:p>
    <w:p w14:paraId="14DE9DDD" w14:textId="77777777" w:rsidR="004A406D" w:rsidRDefault="004A406D" w:rsidP="004A406D">
      <w:pPr>
        <w:rPr>
          <w:rFonts w:ascii="Times New Roman" w:hAnsi="Times New Roman" w:cs="Times New Roman"/>
        </w:rPr>
      </w:pPr>
    </w:p>
    <w:p w14:paraId="462616BE" w14:textId="3B5AD5BE" w:rsidR="00461974" w:rsidRDefault="004A406D" w:rsidP="004A406D">
      <w:pPr>
        <w:tabs>
          <w:tab w:val="left" w:pos="1080"/>
        </w:tabs>
        <w:rPr>
          <w:rFonts w:ascii="Times New Roman" w:hAnsi="Times New Roman" w:cs="Times New Roman"/>
        </w:rPr>
        <w:sectPr w:rsidR="00461974" w:rsidSect="00A16CB1">
          <w:pgSz w:w="12240" w:h="15840"/>
          <w:pgMar w:top="1296" w:right="1296" w:bottom="1296" w:left="1440" w:header="720" w:footer="720" w:gutter="0"/>
          <w:pgNumType w:start="1"/>
          <w:cols w:space="720"/>
          <w:docGrid w:linePitch="360"/>
        </w:sectPr>
      </w:pPr>
      <w:r w:rsidRPr="004A3D43">
        <w:rPr>
          <w:rFonts w:ascii="Times New Roman" w:hAnsi="Times New Roman" w:cs="Times New Roman"/>
        </w:rPr>
        <w:t>Email:</w:t>
      </w:r>
      <w:r w:rsidRPr="00BF3477">
        <w:rPr>
          <w:rFonts w:ascii="Times New Roman" w:hAnsi="Times New Roman" w:cs="Times New Roman"/>
        </w:rPr>
        <w:t xml:space="preserve"> </w:t>
      </w:r>
      <w:r>
        <w:rPr>
          <w:rFonts w:ascii="Times New Roman" w:hAnsi="Times New Roman" w:cs="Times New Roman"/>
        </w:rPr>
        <w:t>________________________________________________________________________</w:t>
      </w:r>
    </w:p>
    <w:p w14:paraId="6E5177D4" w14:textId="7B6B763C" w:rsidR="00EE021A" w:rsidRDefault="00620921" w:rsidP="00EE021A">
      <w:pPr>
        <w:tabs>
          <w:tab w:val="left" w:pos="1080"/>
        </w:tabs>
        <w:jc w:val="center"/>
        <w:rPr>
          <w:rFonts w:ascii="Times New Roman" w:hAnsi="Times New Roman" w:cs="Times New Roman"/>
          <w:b/>
          <w:bCs/>
        </w:rPr>
      </w:pPr>
      <w:r>
        <w:rPr>
          <w:rFonts w:ascii="Times New Roman" w:hAnsi="Times New Roman" w:cs="Times New Roman"/>
          <w:b/>
          <w:bCs/>
        </w:rPr>
        <w:lastRenderedPageBreak/>
        <w:t>SCHEDULE</w:t>
      </w:r>
      <w:r w:rsidR="00EE021A" w:rsidRPr="00C51BE6">
        <w:rPr>
          <w:rFonts w:ascii="Times New Roman" w:hAnsi="Times New Roman" w:cs="Times New Roman"/>
          <w:b/>
          <w:bCs/>
        </w:rPr>
        <w:t xml:space="preserve"> </w:t>
      </w:r>
      <w:r>
        <w:rPr>
          <w:rFonts w:ascii="Times New Roman" w:hAnsi="Times New Roman" w:cs="Times New Roman"/>
          <w:b/>
          <w:bCs/>
        </w:rPr>
        <w:t>D</w:t>
      </w:r>
    </w:p>
    <w:p w14:paraId="4C8D6B86" w14:textId="6D7E7DD7" w:rsidR="00B769DA" w:rsidRPr="00B769DA" w:rsidRDefault="00EE021A" w:rsidP="00B769DA">
      <w:pPr>
        <w:pStyle w:val="ListParagraph"/>
        <w:ind w:left="360"/>
        <w:jc w:val="center"/>
        <w:rPr>
          <w:rFonts w:ascii="Times New Roman" w:hAnsi="Times New Roman" w:cs="Times New Roman"/>
          <w:b/>
          <w:bCs/>
        </w:rPr>
      </w:pPr>
      <w:r>
        <w:rPr>
          <w:rFonts w:ascii="Times New Roman" w:hAnsi="Times New Roman" w:cs="Times New Roman"/>
          <w:b/>
          <w:bCs/>
        </w:rPr>
        <w:t>Berkeley Research Infrastructure Commons</w:t>
      </w:r>
    </w:p>
    <w:p w14:paraId="782E0677" w14:textId="1A078747" w:rsidR="00EE021A" w:rsidRPr="002C685E" w:rsidRDefault="006D09DE" w:rsidP="002C685E">
      <w:pPr>
        <w:pStyle w:val="ListParagraph"/>
        <w:ind w:left="360"/>
        <w:jc w:val="center"/>
        <w:rPr>
          <w:rFonts w:ascii="Times New Roman" w:hAnsi="Times New Roman" w:cs="Times New Roman"/>
          <w:b/>
          <w:bCs/>
        </w:rPr>
      </w:pPr>
      <w:r>
        <w:rPr>
          <w:rFonts w:ascii="Times New Roman" w:hAnsi="Times New Roman" w:cs="Times New Roman"/>
          <w:b/>
          <w:bCs/>
        </w:rPr>
        <w:t>Company User Agreement</w:t>
      </w:r>
    </w:p>
    <w:p w14:paraId="29728AE5" w14:textId="2D8D82F0" w:rsidR="004A406D" w:rsidRDefault="004A406D" w:rsidP="00F80093">
      <w:pPr>
        <w:tabs>
          <w:tab w:val="left" w:pos="1080"/>
        </w:tabs>
        <w:rPr>
          <w:rFonts w:ascii="Times New Roman" w:hAnsi="Times New Roman" w:cs="Times New Roman"/>
        </w:rPr>
      </w:pPr>
      <w:r>
        <w:rPr>
          <w:rFonts w:ascii="Times New Roman" w:hAnsi="Times New Roman" w:cs="Times New Roman"/>
        </w:rPr>
        <w:t xml:space="preserve">COMPANY </w:t>
      </w:r>
      <w:proofErr w:type="gramStart"/>
      <w:r>
        <w:rPr>
          <w:rFonts w:ascii="Times New Roman" w:hAnsi="Times New Roman" w:cs="Times New Roman"/>
        </w:rPr>
        <w:t>USER name</w:t>
      </w:r>
      <w:proofErr w:type="gramEnd"/>
      <w:r>
        <w:rPr>
          <w:rFonts w:ascii="Times New Roman" w:hAnsi="Times New Roman" w:cs="Times New Roman"/>
        </w:rPr>
        <w:t xml:space="preserve">: </w:t>
      </w:r>
      <w:r w:rsidRPr="004A406D">
        <w:rPr>
          <w:rFonts w:ascii="Times New Roman" w:hAnsi="Times New Roman" w:cs="Times New Roman"/>
          <w:highlight w:val="yellow"/>
        </w:rPr>
        <w:t>_________________________________________________________</w:t>
      </w:r>
      <w:r>
        <w:rPr>
          <w:rFonts w:ascii="Times New Roman" w:hAnsi="Times New Roman" w:cs="Times New Roman"/>
        </w:rPr>
        <w:t xml:space="preserve"> </w:t>
      </w:r>
    </w:p>
    <w:p w14:paraId="093B41EC" w14:textId="77777777" w:rsidR="004A406D" w:rsidRDefault="004A406D" w:rsidP="00F80093">
      <w:pPr>
        <w:tabs>
          <w:tab w:val="left" w:pos="1080"/>
        </w:tabs>
        <w:jc w:val="both"/>
        <w:rPr>
          <w:rFonts w:ascii="Times New Roman" w:hAnsi="Times New Roman" w:cs="Times New Roman"/>
        </w:rPr>
      </w:pPr>
    </w:p>
    <w:p w14:paraId="42C1E46D" w14:textId="2A4737FA" w:rsidR="00EE021A" w:rsidRPr="00CA6372" w:rsidRDefault="000277CF" w:rsidP="00F80093">
      <w:pPr>
        <w:tabs>
          <w:tab w:val="left" w:pos="1080"/>
        </w:tabs>
        <w:jc w:val="both"/>
        <w:rPr>
          <w:rFonts w:ascii="Times New Roman" w:hAnsi="Times New Roman" w:cs="Times New Roman"/>
        </w:rPr>
      </w:pPr>
      <w:r>
        <w:rPr>
          <w:rFonts w:ascii="Times New Roman" w:hAnsi="Times New Roman" w:cs="Times New Roman"/>
        </w:rPr>
        <w:t>University</w:t>
      </w:r>
      <w:r w:rsidR="00EE021A" w:rsidRPr="00CA6372">
        <w:rPr>
          <w:rFonts w:ascii="Times New Roman" w:hAnsi="Times New Roman" w:cs="Times New Roman"/>
        </w:rPr>
        <w:t xml:space="preserve">, </w:t>
      </w:r>
      <w:r>
        <w:rPr>
          <w:rFonts w:ascii="Times New Roman" w:hAnsi="Times New Roman" w:cs="Times New Roman"/>
        </w:rPr>
        <w:t xml:space="preserve">Company, </w:t>
      </w:r>
      <w:r w:rsidR="00EE021A" w:rsidRPr="00CA6372">
        <w:rPr>
          <w:rFonts w:ascii="Times New Roman" w:hAnsi="Times New Roman" w:cs="Times New Roman"/>
        </w:rPr>
        <w:t xml:space="preserve">and </w:t>
      </w:r>
      <w:r>
        <w:rPr>
          <w:rFonts w:ascii="Times New Roman" w:hAnsi="Times New Roman" w:cs="Times New Roman"/>
        </w:rPr>
        <w:t>Company User</w:t>
      </w:r>
      <w:r w:rsidR="00EE021A" w:rsidRPr="00CA6372">
        <w:rPr>
          <w:rFonts w:ascii="Times New Roman" w:hAnsi="Times New Roman" w:cs="Times New Roman"/>
        </w:rPr>
        <w:t xml:space="preserve"> agree as follows:</w:t>
      </w:r>
    </w:p>
    <w:p w14:paraId="2364F19C" w14:textId="77777777" w:rsidR="00EE021A" w:rsidRPr="00CA6372" w:rsidRDefault="00EE021A" w:rsidP="00F80093">
      <w:pPr>
        <w:tabs>
          <w:tab w:val="left" w:pos="1080"/>
        </w:tabs>
        <w:jc w:val="both"/>
        <w:rPr>
          <w:rFonts w:ascii="Times New Roman" w:hAnsi="Times New Roman" w:cs="Times New Roman"/>
        </w:rPr>
      </w:pPr>
    </w:p>
    <w:p w14:paraId="7295A724" w14:textId="77777777" w:rsidR="00EE021A" w:rsidRPr="00CA6372" w:rsidRDefault="00EE021A" w:rsidP="00F80093">
      <w:pPr>
        <w:tabs>
          <w:tab w:val="left" w:pos="1080"/>
        </w:tabs>
        <w:jc w:val="both"/>
        <w:rPr>
          <w:rFonts w:ascii="Times New Roman" w:hAnsi="Times New Roman" w:cs="Times New Roman"/>
        </w:rPr>
      </w:pPr>
      <w:r w:rsidRPr="00CA6372">
        <w:rPr>
          <w:rFonts w:ascii="Times New Roman" w:hAnsi="Times New Roman" w:cs="Times New Roman"/>
        </w:rPr>
        <w:t>Company User named above understands and agrees that:</w:t>
      </w:r>
    </w:p>
    <w:p w14:paraId="7239F621" w14:textId="77777777" w:rsidR="00EE021A" w:rsidRPr="00CA6372" w:rsidRDefault="00EE021A" w:rsidP="00F80093">
      <w:pPr>
        <w:tabs>
          <w:tab w:val="left" w:pos="1080"/>
        </w:tabs>
        <w:jc w:val="both"/>
        <w:rPr>
          <w:rFonts w:ascii="Times New Roman" w:hAnsi="Times New Roman" w:cs="Times New Roman"/>
        </w:rPr>
      </w:pPr>
    </w:p>
    <w:p w14:paraId="34A4391D" w14:textId="508644FB" w:rsidR="00EE021A" w:rsidRPr="00CA6372" w:rsidRDefault="00EE021A" w:rsidP="00F80093">
      <w:pPr>
        <w:tabs>
          <w:tab w:val="left" w:pos="360"/>
        </w:tabs>
        <w:jc w:val="both"/>
        <w:rPr>
          <w:rFonts w:ascii="Times New Roman" w:hAnsi="Times New Roman" w:cs="Times New Roman"/>
        </w:rPr>
      </w:pPr>
      <w:r w:rsidRPr="00CA6372">
        <w:rPr>
          <w:rFonts w:ascii="Times New Roman" w:hAnsi="Times New Roman" w:cs="Times New Roman"/>
        </w:rPr>
        <w:t>1.</w:t>
      </w:r>
      <w:r w:rsidRPr="00CA6372">
        <w:rPr>
          <w:rFonts w:ascii="Times New Roman" w:hAnsi="Times New Roman" w:cs="Times New Roman"/>
        </w:rPr>
        <w:tab/>
        <w:t xml:space="preserve">Company User will be allowed Access to Shared User Facility to conduct activities </w:t>
      </w:r>
      <w:r w:rsidR="004A406D" w:rsidRPr="004A406D">
        <w:rPr>
          <w:rFonts w:ascii="Times New Roman" w:hAnsi="Times New Roman" w:cs="Times New Roman"/>
        </w:rPr>
        <w:t xml:space="preserve">in accordance with, and limited to, </w:t>
      </w:r>
      <w:r w:rsidR="00E13653">
        <w:rPr>
          <w:rFonts w:ascii="Times New Roman" w:hAnsi="Times New Roman" w:cs="Times New Roman"/>
        </w:rPr>
        <w:t>Agreement</w:t>
      </w:r>
      <w:r w:rsidRPr="00CA6372">
        <w:rPr>
          <w:rFonts w:ascii="Times New Roman" w:hAnsi="Times New Roman" w:cs="Times New Roman"/>
        </w:rPr>
        <w:t xml:space="preserve"> between University and Company, dated </w:t>
      </w:r>
      <w:r w:rsidRPr="00D6127E">
        <w:rPr>
          <w:rFonts w:ascii="Times New Roman" w:hAnsi="Times New Roman" w:cs="Times New Roman"/>
          <w:highlight w:val="yellow"/>
        </w:rPr>
        <w:t>_____________</w:t>
      </w:r>
      <w:r w:rsidR="00DF2E85">
        <w:rPr>
          <w:rFonts w:ascii="Times New Roman" w:hAnsi="Times New Roman" w:cs="Times New Roman"/>
          <w:highlight w:val="yellow"/>
        </w:rPr>
        <w:t>__</w:t>
      </w:r>
      <w:r w:rsidRPr="00D6127E">
        <w:rPr>
          <w:rFonts w:ascii="Times New Roman" w:hAnsi="Times New Roman" w:cs="Times New Roman"/>
          <w:highlight w:val="yellow"/>
        </w:rPr>
        <w:t>___, 20_____</w:t>
      </w:r>
      <w:r w:rsidRPr="00CA6372">
        <w:rPr>
          <w:rFonts w:ascii="Times New Roman" w:hAnsi="Times New Roman" w:cs="Times New Roman"/>
        </w:rPr>
        <w:t xml:space="preserve"> (the </w:t>
      </w:r>
      <w:r w:rsidR="00D21A1D" w:rsidRPr="00D21A1D">
        <w:rPr>
          <w:rFonts w:ascii="Times New Roman" w:hAnsi="Times New Roman" w:cs="Times New Roman"/>
          <w:b/>
        </w:rPr>
        <w:t>"</w:t>
      </w:r>
      <w:r w:rsidRPr="00D21A1D">
        <w:rPr>
          <w:rFonts w:ascii="Times New Roman" w:hAnsi="Times New Roman" w:cs="Times New Roman"/>
          <w:b/>
          <w:bCs/>
        </w:rPr>
        <w:t>Access Agreement</w:t>
      </w:r>
      <w:r w:rsidR="00D21A1D" w:rsidRPr="00D21A1D">
        <w:rPr>
          <w:rFonts w:ascii="Times New Roman" w:hAnsi="Times New Roman" w:cs="Times New Roman"/>
          <w:b/>
        </w:rPr>
        <w:t>"</w:t>
      </w:r>
      <w:r w:rsidRPr="00CA6372">
        <w:rPr>
          <w:rFonts w:ascii="Times New Roman" w:hAnsi="Times New Roman" w:cs="Times New Roman"/>
        </w:rPr>
        <w:t>). Termination of the Access Agreement, for any reason, will terminate Company User’s Access to Shared User Facility.</w:t>
      </w:r>
    </w:p>
    <w:p w14:paraId="1B2FE162" w14:textId="77777777" w:rsidR="00EE021A" w:rsidRPr="00CA6372" w:rsidRDefault="00EE021A" w:rsidP="00F80093">
      <w:pPr>
        <w:tabs>
          <w:tab w:val="left" w:pos="1080"/>
        </w:tabs>
        <w:jc w:val="both"/>
        <w:rPr>
          <w:rFonts w:ascii="Times New Roman" w:hAnsi="Times New Roman" w:cs="Times New Roman"/>
        </w:rPr>
      </w:pPr>
    </w:p>
    <w:p w14:paraId="16E629E5" w14:textId="77777777" w:rsidR="00EE021A" w:rsidRPr="00CA6372" w:rsidRDefault="00EE021A" w:rsidP="00F80093">
      <w:pPr>
        <w:tabs>
          <w:tab w:val="left" w:pos="360"/>
        </w:tabs>
        <w:jc w:val="both"/>
        <w:rPr>
          <w:rFonts w:ascii="Times New Roman" w:hAnsi="Times New Roman" w:cs="Times New Roman"/>
        </w:rPr>
      </w:pPr>
      <w:r w:rsidRPr="00CA6372">
        <w:rPr>
          <w:rFonts w:ascii="Times New Roman" w:hAnsi="Times New Roman" w:cs="Times New Roman"/>
        </w:rPr>
        <w:t>2.</w:t>
      </w:r>
      <w:r w:rsidRPr="00CA6372">
        <w:rPr>
          <w:rFonts w:ascii="Times New Roman" w:hAnsi="Times New Roman" w:cs="Times New Roman"/>
        </w:rPr>
        <w:tab/>
        <w:t>Company User must be properly trained in Shared User Facility procedures, safety, and in equipment operation by completing the Shared User Facility training and/or orientation seminar(s), and pass the safety exam before entry to the Shared User Facility will be permitted. The Parties understand that while the staff and management of Shared User Facility will make reasonable efforts to provide training to users, ultimate responsibility for safe use of the Shared User Facility rests with Company User and Company.</w:t>
      </w:r>
    </w:p>
    <w:p w14:paraId="16E20000" w14:textId="77777777" w:rsidR="00EE021A" w:rsidRPr="00CA6372" w:rsidRDefault="00EE021A" w:rsidP="00F80093">
      <w:pPr>
        <w:tabs>
          <w:tab w:val="left" w:pos="1080"/>
        </w:tabs>
        <w:jc w:val="both"/>
        <w:rPr>
          <w:rFonts w:ascii="Times New Roman" w:hAnsi="Times New Roman" w:cs="Times New Roman"/>
        </w:rPr>
      </w:pPr>
    </w:p>
    <w:p w14:paraId="7726B040" w14:textId="77777777" w:rsidR="00EE021A" w:rsidRPr="00CA6372" w:rsidRDefault="00EE021A" w:rsidP="00F80093">
      <w:pPr>
        <w:tabs>
          <w:tab w:val="left" w:pos="360"/>
        </w:tabs>
        <w:jc w:val="both"/>
        <w:rPr>
          <w:rFonts w:ascii="Times New Roman" w:hAnsi="Times New Roman" w:cs="Times New Roman"/>
        </w:rPr>
      </w:pPr>
      <w:r w:rsidRPr="00CA6372">
        <w:rPr>
          <w:rFonts w:ascii="Times New Roman" w:hAnsi="Times New Roman" w:cs="Times New Roman"/>
        </w:rPr>
        <w:t>3.</w:t>
      </w:r>
      <w:r w:rsidRPr="00CA6372">
        <w:rPr>
          <w:rFonts w:ascii="Times New Roman" w:hAnsi="Times New Roman" w:cs="Times New Roman"/>
        </w:rPr>
        <w:tab/>
        <w:t>At all times, Company User will comply with Shared User Facility rules and procedures.</w:t>
      </w:r>
    </w:p>
    <w:p w14:paraId="2244868E" w14:textId="77777777" w:rsidR="00EE021A" w:rsidRPr="00CA6372" w:rsidRDefault="00EE021A" w:rsidP="00F80093">
      <w:pPr>
        <w:tabs>
          <w:tab w:val="left" w:pos="1080"/>
        </w:tabs>
        <w:jc w:val="both"/>
        <w:rPr>
          <w:rFonts w:ascii="Times New Roman" w:hAnsi="Times New Roman" w:cs="Times New Roman"/>
        </w:rPr>
      </w:pPr>
    </w:p>
    <w:p w14:paraId="39EAC071" w14:textId="77777777" w:rsidR="00EE021A" w:rsidRPr="00CA6372" w:rsidRDefault="00EE021A" w:rsidP="00F80093">
      <w:pPr>
        <w:tabs>
          <w:tab w:val="left" w:pos="360"/>
        </w:tabs>
        <w:jc w:val="both"/>
        <w:rPr>
          <w:rFonts w:ascii="Times New Roman" w:hAnsi="Times New Roman" w:cs="Times New Roman"/>
        </w:rPr>
      </w:pPr>
      <w:r w:rsidRPr="00CA6372">
        <w:rPr>
          <w:rFonts w:ascii="Times New Roman" w:hAnsi="Times New Roman" w:cs="Times New Roman"/>
        </w:rPr>
        <w:t>4.</w:t>
      </w:r>
      <w:r w:rsidRPr="00CA6372">
        <w:rPr>
          <w:rFonts w:ascii="Times New Roman" w:hAnsi="Times New Roman" w:cs="Times New Roman"/>
        </w:rPr>
        <w:tab/>
        <w:t>Company User’s activities are subject to conditions approved in advance by the University and Shared User Facility management. This Company User Agreement does not give rise to any joint research project between or among Company, Company User or University. Company User is entering this Company User Agreement as an employee or representative of Company only.</w:t>
      </w:r>
    </w:p>
    <w:p w14:paraId="7DE57422" w14:textId="77777777" w:rsidR="00EE021A" w:rsidRPr="00CA6372" w:rsidRDefault="00EE021A" w:rsidP="00F80093">
      <w:pPr>
        <w:tabs>
          <w:tab w:val="left" w:pos="1080"/>
        </w:tabs>
        <w:jc w:val="both"/>
        <w:rPr>
          <w:rFonts w:ascii="Times New Roman" w:hAnsi="Times New Roman" w:cs="Times New Roman"/>
        </w:rPr>
      </w:pPr>
    </w:p>
    <w:p w14:paraId="4A5949F6" w14:textId="6D5B0FC9" w:rsidR="00EB4692" w:rsidRDefault="00EE021A" w:rsidP="00F80093">
      <w:pPr>
        <w:tabs>
          <w:tab w:val="left" w:pos="360"/>
        </w:tabs>
        <w:jc w:val="both"/>
        <w:rPr>
          <w:rFonts w:ascii="Times New Roman" w:hAnsi="Times New Roman" w:cs="Times New Roman"/>
        </w:rPr>
      </w:pPr>
      <w:r w:rsidRPr="00CA6372">
        <w:rPr>
          <w:rFonts w:ascii="Times New Roman" w:hAnsi="Times New Roman" w:cs="Times New Roman"/>
        </w:rPr>
        <w:t>5.</w:t>
      </w:r>
      <w:r w:rsidRPr="00CA6372">
        <w:rPr>
          <w:rFonts w:ascii="Times New Roman" w:hAnsi="Times New Roman" w:cs="Times New Roman"/>
        </w:rPr>
        <w:tab/>
      </w:r>
      <w:r w:rsidR="00EB4692" w:rsidRPr="00EB4692">
        <w:rPr>
          <w:rFonts w:ascii="Times New Roman" w:hAnsi="Times New Roman" w:cs="Times New Roman"/>
        </w:rPr>
        <w:t>Company User agrees s/he will not participate in activities at University beyond the scope of the permitted Access</w:t>
      </w:r>
      <w:r w:rsidR="006061E7">
        <w:rPr>
          <w:rFonts w:ascii="Times New Roman" w:hAnsi="Times New Roman" w:cs="Times New Roman"/>
        </w:rPr>
        <w:t>.</w:t>
      </w:r>
    </w:p>
    <w:p w14:paraId="1F72ED3F" w14:textId="77777777" w:rsidR="00EB4692" w:rsidRDefault="00EB4692" w:rsidP="00F80093">
      <w:pPr>
        <w:tabs>
          <w:tab w:val="left" w:pos="360"/>
        </w:tabs>
        <w:jc w:val="both"/>
        <w:rPr>
          <w:rFonts w:ascii="Times New Roman" w:hAnsi="Times New Roman" w:cs="Times New Roman"/>
        </w:rPr>
      </w:pPr>
    </w:p>
    <w:p w14:paraId="66A52852" w14:textId="35FEBFE2" w:rsidR="00EE021A" w:rsidRPr="00CA6372" w:rsidRDefault="00EB4692" w:rsidP="00F80093">
      <w:pPr>
        <w:tabs>
          <w:tab w:val="left" w:pos="360"/>
        </w:tabs>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r>
      <w:r w:rsidR="00EE021A" w:rsidRPr="00CA6372">
        <w:rPr>
          <w:rFonts w:ascii="Times New Roman" w:hAnsi="Times New Roman" w:cs="Times New Roman"/>
        </w:rPr>
        <w:t>Company User understands that this Company User Agreement does not grant Company User any right, title or interest in or to intellectual property owned by University.</w:t>
      </w:r>
    </w:p>
    <w:p w14:paraId="6908C840" w14:textId="77777777" w:rsidR="00EE021A" w:rsidRPr="00CA6372" w:rsidRDefault="00EE021A" w:rsidP="00F80093">
      <w:pPr>
        <w:tabs>
          <w:tab w:val="left" w:pos="1080"/>
        </w:tabs>
        <w:jc w:val="both"/>
        <w:rPr>
          <w:rFonts w:ascii="Times New Roman" w:hAnsi="Times New Roman" w:cs="Times New Roman"/>
        </w:rPr>
      </w:pPr>
    </w:p>
    <w:p w14:paraId="10F71FC3" w14:textId="645FF574" w:rsidR="00EE021A" w:rsidRPr="00CA6372" w:rsidRDefault="00EB4692" w:rsidP="00F80093">
      <w:pPr>
        <w:tabs>
          <w:tab w:val="left" w:pos="360"/>
        </w:tabs>
        <w:jc w:val="both"/>
        <w:rPr>
          <w:rFonts w:ascii="Times New Roman" w:hAnsi="Times New Roman" w:cs="Times New Roman"/>
        </w:rPr>
      </w:pPr>
      <w:r>
        <w:rPr>
          <w:rFonts w:ascii="Times New Roman" w:hAnsi="Times New Roman" w:cs="Times New Roman"/>
        </w:rPr>
        <w:t>7</w:t>
      </w:r>
      <w:r w:rsidR="00EE021A" w:rsidRPr="00CA6372">
        <w:rPr>
          <w:rFonts w:ascii="Times New Roman" w:hAnsi="Times New Roman" w:cs="Times New Roman"/>
        </w:rPr>
        <w:t>.</w:t>
      </w:r>
      <w:r w:rsidR="00EE021A" w:rsidRPr="00CA6372">
        <w:rPr>
          <w:rFonts w:ascii="Times New Roman" w:hAnsi="Times New Roman" w:cs="Times New Roman"/>
        </w:rPr>
        <w:tab/>
        <w:t>Subject to the terms of Access Agreement, Company User will release and hold harmless University, its officers, agents and employees from any and all claims, damages, costs (including reasonable attorneys’ fees) and liabilities arising out of the Company User’s use of Shared User Facility.</w:t>
      </w:r>
    </w:p>
    <w:p w14:paraId="738A2D84" w14:textId="77777777" w:rsidR="00EE021A" w:rsidRPr="00CA6372" w:rsidRDefault="00EE021A" w:rsidP="00F80093">
      <w:pPr>
        <w:tabs>
          <w:tab w:val="left" w:pos="1080"/>
        </w:tabs>
        <w:jc w:val="both"/>
        <w:rPr>
          <w:rFonts w:ascii="Times New Roman" w:hAnsi="Times New Roman" w:cs="Times New Roman"/>
        </w:rPr>
      </w:pPr>
      <w:r w:rsidRPr="00CA6372">
        <w:rPr>
          <w:rFonts w:ascii="Times New Roman" w:hAnsi="Times New Roman" w:cs="Times New Roman"/>
        </w:rPr>
        <w:t xml:space="preserve"> </w:t>
      </w:r>
    </w:p>
    <w:p w14:paraId="17010B34" w14:textId="65618CC2" w:rsidR="00EE021A" w:rsidRPr="00CA6372" w:rsidRDefault="00EB4692" w:rsidP="00F80093">
      <w:pPr>
        <w:tabs>
          <w:tab w:val="left" w:pos="360"/>
        </w:tabs>
        <w:jc w:val="both"/>
        <w:rPr>
          <w:rFonts w:ascii="Times New Roman" w:hAnsi="Times New Roman" w:cs="Times New Roman"/>
        </w:rPr>
      </w:pPr>
      <w:r>
        <w:rPr>
          <w:rFonts w:ascii="Times New Roman" w:hAnsi="Times New Roman" w:cs="Times New Roman"/>
        </w:rPr>
        <w:t>8</w:t>
      </w:r>
      <w:r w:rsidR="00EE021A" w:rsidRPr="00CA6372">
        <w:rPr>
          <w:rFonts w:ascii="Times New Roman" w:hAnsi="Times New Roman" w:cs="Times New Roman"/>
        </w:rPr>
        <w:t>.</w:t>
      </w:r>
      <w:r w:rsidR="00EE021A" w:rsidRPr="00CA6372">
        <w:rPr>
          <w:rFonts w:ascii="Times New Roman" w:hAnsi="Times New Roman" w:cs="Times New Roman"/>
        </w:rPr>
        <w:tab/>
        <w:t>At all times, Company User will comply with Shared User Facility campus, city and state mandates relating to COVID-19, including physical distancing, face coverings and hand washing hygiene protocols, and any COVID-19 mandates.</w:t>
      </w:r>
    </w:p>
    <w:p w14:paraId="1E17933F" w14:textId="77777777" w:rsidR="00EE021A" w:rsidRPr="00CA6372" w:rsidRDefault="00EE021A" w:rsidP="00F80093">
      <w:pPr>
        <w:tabs>
          <w:tab w:val="left" w:pos="1080"/>
        </w:tabs>
        <w:jc w:val="both"/>
        <w:rPr>
          <w:rFonts w:ascii="Times New Roman" w:hAnsi="Times New Roman" w:cs="Times New Roman"/>
        </w:rPr>
      </w:pPr>
    </w:p>
    <w:p w14:paraId="0978AB10" w14:textId="45E9AA9B" w:rsidR="00EE021A" w:rsidRPr="00CA6372" w:rsidRDefault="00EB4692" w:rsidP="00F80093">
      <w:pPr>
        <w:tabs>
          <w:tab w:val="left" w:pos="360"/>
        </w:tabs>
        <w:jc w:val="both"/>
        <w:rPr>
          <w:rFonts w:ascii="Times New Roman" w:hAnsi="Times New Roman" w:cs="Times New Roman"/>
        </w:rPr>
      </w:pPr>
      <w:r>
        <w:rPr>
          <w:rFonts w:ascii="Times New Roman" w:hAnsi="Times New Roman" w:cs="Times New Roman"/>
        </w:rPr>
        <w:t>9</w:t>
      </w:r>
      <w:r w:rsidR="00EE021A" w:rsidRPr="00CA6372">
        <w:rPr>
          <w:rFonts w:ascii="Times New Roman" w:hAnsi="Times New Roman" w:cs="Times New Roman"/>
        </w:rPr>
        <w:t>.</w:t>
      </w:r>
      <w:r w:rsidR="00EE021A" w:rsidRPr="00CA6372">
        <w:rPr>
          <w:rFonts w:ascii="Times New Roman" w:hAnsi="Times New Roman" w:cs="Times New Roman"/>
        </w:rPr>
        <w:tab/>
        <w:t>Company User will abide by all other applicable terms and conditions of the Access and Service Agreement.</w:t>
      </w:r>
    </w:p>
    <w:p w14:paraId="00EF561F" w14:textId="77777777" w:rsidR="00902841" w:rsidRDefault="00902841" w:rsidP="00EE021A">
      <w:pPr>
        <w:tabs>
          <w:tab w:val="left" w:pos="1080"/>
        </w:tabs>
        <w:rPr>
          <w:rFonts w:ascii="Times New Roman" w:hAnsi="Times New Roman" w:cs="Times New Roman"/>
        </w:rPr>
      </w:pPr>
    </w:p>
    <w:p w14:paraId="526B0CE1" w14:textId="77777777" w:rsidR="00336C3D" w:rsidRDefault="00336C3D">
      <w:pPr>
        <w:rPr>
          <w:rFonts w:ascii="Times New Roman" w:hAnsi="Times New Roman" w:cs="Times New Roman"/>
        </w:rPr>
      </w:pPr>
      <w:r>
        <w:rPr>
          <w:rFonts w:ascii="Times New Roman" w:hAnsi="Times New Roman" w:cs="Times New Roman"/>
        </w:rPr>
        <w:br w:type="page"/>
      </w:r>
    </w:p>
    <w:p w14:paraId="1F7BD387" w14:textId="320A5BA8" w:rsidR="00EE021A" w:rsidRPr="00CA6372" w:rsidRDefault="00EE021A" w:rsidP="00EE021A">
      <w:pPr>
        <w:tabs>
          <w:tab w:val="left" w:pos="1080"/>
        </w:tabs>
        <w:rPr>
          <w:rFonts w:ascii="Times New Roman" w:hAnsi="Times New Roman" w:cs="Times New Roman"/>
        </w:rPr>
      </w:pPr>
      <w:r w:rsidRPr="00CA6372">
        <w:rPr>
          <w:rFonts w:ascii="Times New Roman" w:hAnsi="Times New Roman" w:cs="Times New Roman"/>
        </w:rPr>
        <w:lastRenderedPageBreak/>
        <w:t>AGREED:</w:t>
      </w:r>
    </w:p>
    <w:p w14:paraId="6C6EB5A9" w14:textId="77777777" w:rsidR="00EE021A" w:rsidRPr="00CA6372" w:rsidRDefault="00EE021A" w:rsidP="00EE021A">
      <w:pPr>
        <w:tabs>
          <w:tab w:val="left" w:pos="1080"/>
        </w:tabs>
        <w:rPr>
          <w:rFonts w:ascii="Times New Roman" w:hAnsi="Times New Roman" w:cs="Times New Roman"/>
        </w:rPr>
      </w:pPr>
    </w:p>
    <w:p w14:paraId="6E3C0981" w14:textId="49780592" w:rsidR="00EE021A" w:rsidRDefault="00EE021A" w:rsidP="00EE021A">
      <w:pPr>
        <w:tabs>
          <w:tab w:val="left" w:pos="1080"/>
        </w:tabs>
        <w:rPr>
          <w:rFonts w:ascii="Times New Roman" w:hAnsi="Times New Roman" w:cs="Times New Roman"/>
        </w:rPr>
      </w:pPr>
    </w:p>
    <w:p w14:paraId="1C7A98C5" w14:textId="77777777" w:rsidR="00336C3D" w:rsidRPr="00CA6372" w:rsidRDefault="00336C3D" w:rsidP="00EE021A">
      <w:pPr>
        <w:tabs>
          <w:tab w:val="left" w:pos="1080"/>
        </w:tabs>
        <w:rPr>
          <w:rFonts w:ascii="Times New Roman" w:hAnsi="Times New Roman" w:cs="Times New Roman"/>
        </w:rPr>
      </w:pPr>
    </w:p>
    <w:p w14:paraId="10459679" w14:textId="272101ED" w:rsidR="00EE021A" w:rsidRPr="00AA1DF2" w:rsidRDefault="00AA1DF2" w:rsidP="00EE021A">
      <w:pPr>
        <w:tabs>
          <w:tab w:val="left" w:pos="1080"/>
        </w:tabs>
        <w:rPr>
          <w:rFonts w:ascii="Times New Roman" w:hAnsi="Times New Roman" w:cs="Times New Roman"/>
          <w:u w:val="single"/>
        </w:rPr>
      </w:pPr>
      <w:r w:rsidRPr="00AA1DF2">
        <w:rPr>
          <w:rFonts w:ascii="Times New Roman" w:hAnsi="Times New Roman" w:cs="Times New Roman"/>
          <w:b/>
          <w:bCs/>
          <w:u w:val="single"/>
        </w:rPr>
        <w:t>Company User</w:t>
      </w:r>
    </w:p>
    <w:p w14:paraId="58AA5621" w14:textId="77777777" w:rsidR="00EE021A" w:rsidRPr="00CA6372" w:rsidRDefault="00EE021A" w:rsidP="00EE021A">
      <w:pPr>
        <w:tabs>
          <w:tab w:val="left" w:pos="1080"/>
        </w:tabs>
        <w:rPr>
          <w:rFonts w:ascii="Times New Roman" w:hAnsi="Times New Roman" w:cs="Times New Roman"/>
        </w:rPr>
      </w:pPr>
    </w:p>
    <w:p w14:paraId="19B71658" w14:textId="77777777" w:rsidR="00EE021A" w:rsidRPr="00CA6372" w:rsidRDefault="00EE021A" w:rsidP="00EE021A">
      <w:pPr>
        <w:tabs>
          <w:tab w:val="left" w:pos="1080"/>
        </w:tabs>
        <w:rPr>
          <w:rFonts w:ascii="Times New Roman" w:hAnsi="Times New Roman" w:cs="Times New Roman"/>
        </w:rPr>
      </w:pPr>
      <w:r w:rsidRPr="00CA6372">
        <w:rPr>
          <w:rFonts w:ascii="Times New Roman" w:hAnsi="Times New Roman" w:cs="Times New Roman"/>
        </w:rPr>
        <w:t>By:</w:t>
      </w:r>
      <w:r>
        <w:rPr>
          <w:rFonts w:ascii="Times New Roman" w:hAnsi="Times New Roman" w:cs="Times New Roman"/>
        </w:rPr>
        <w:t xml:space="preserve"> __________________________________________________________________________</w:t>
      </w:r>
      <w:r w:rsidRPr="00CA6372">
        <w:rPr>
          <w:rFonts w:ascii="Times New Roman" w:hAnsi="Times New Roman" w:cs="Times New Roman"/>
        </w:rPr>
        <w:tab/>
      </w:r>
    </w:p>
    <w:p w14:paraId="1FE0E618" w14:textId="77777777" w:rsidR="00EE021A" w:rsidRPr="00CA6372" w:rsidRDefault="00EE021A" w:rsidP="00EE021A">
      <w:pPr>
        <w:tabs>
          <w:tab w:val="left" w:pos="1080"/>
        </w:tabs>
        <w:rPr>
          <w:rFonts w:ascii="Times New Roman" w:hAnsi="Times New Roman" w:cs="Times New Roman"/>
        </w:rPr>
      </w:pPr>
    </w:p>
    <w:p w14:paraId="11E7DC12" w14:textId="77777777" w:rsidR="00EE021A" w:rsidRPr="00CA6372" w:rsidRDefault="00EE021A" w:rsidP="00EE021A">
      <w:pPr>
        <w:tabs>
          <w:tab w:val="left" w:pos="1080"/>
        </w:tabs>
        <w:rPr>
          <w:rFonts w:ascii="Times New Roman" w:hAnsi="Times New Roman" w:cs="Times New Roman"/>
        </w:rPr>
      </w:pPr>
      <w:r w:rsidRPr="00CA6372">
        <w:rPr>
          <w:rFonts w:ascii="Times New Roman" w:hAnsi="Times New Roman" w:cs="Times New Roman"/>
        </w:rPr>
        <w:t>Name:</w:t>
      </w:r>
      <w:r>
        <w:rPr>
          <w:rFonts w:ascii="Times New Roman" w:hAnsi="Times New Roman" w:cs="Times New Roman"/>
        </w:rPr>
        <w:t xml:space="preserve"> ________________________________________________________________________</w:t>
      </w:r>
    </w:p>
    <w:p w14:paraId="06F25E9B" w14:textId="77777777" w:rsidR="00EE021A" w:rsidRPr="00CA6372" w:rsidRDefault="00EE021A" w:rsidP="00EE021A">
      <w:pPr>
        <w:tabs>
          <w:tab w:val="left" w:pos="1080"/>
        </w:tabs>
        <w:rPr>
          <w:rFonts w:ascii="Times New Roman" w:hAnsi="Times New Roman" w:cs="Times New Roman"/>
        </w:rPr>
      </w:pPr>
    </w:p>
    <w:p w14:paraId="1B241F67" w14:textId="77777777" w:rsidR="00EE021A" w:rsidRPr="00CA6372" w:rsidRDefault="00EE021A" w:rsidP="00EE021A">
      <w:pPr>
        <w:tabs>
          <w:tab w:val="left" w:pos="1080"/>
        </w:tabs>
        <w:rPr>
          <w:rFonts w:ascii="Times New Roman" w:hAnsi="Times New Roman" w:cs="Times New Roman"/>
        </w:rPr>
      </w:pPr>
      <w:r w:rsidRPr="00CA6372">
        <w:rPr>
          <w:rFonts w:ascii="Times New Roman" w:hAnsi="Times New Roman" w:cs="Times New Roman"/>
        </w:rPr>
        <w:t>Title:</w:t>
      </w:r>
      <w:r>
        <w:rPr>
          <w:rFonts w:ascii="Times New Roman" w:hAnsi="Times New Roman" w:cs="Times New Roman"/>
        </w:rPr>
        <w:t xml:space="preserve"> _________________________________________________________________________</w:t>
      </w:r>
    </w:p>
    <w:p w14:paraId="53D563A5" w14:textId="77777777" w:rsidR="00EE021A" w:rsidRPr="00CA6372" w:rsidRDefault="00EE021A" w:rsidP="00EE021A">
      <w:pPr>
        <w:tabs>
          <w:tab w:val="left" w:pos="1080"/>
        </w:tabs>
        <w:rPr>
          <w:rFonts w:ascii="Times New Roman" w:hAnsi="Times New Roman" w:cs="Times New Roman"/>
        </w:rPr>
      </w:pPr>
    </w:p>
    <w:p w14:paraId="3C5C97BE" w14:textId="77777777" w:rsidR="00EE021A" w:rsidRPr="00CA6372" w:rsidRDefault="00EE021A" w:rsidP="00EE021A">
      <w:pPr>
        <w:tabs>
          <w:tab w:val="left" w:pos="1080"/>
        </w:tabs>
        <w:rPr>
          <w:rFonts w:ascii="Times New Roman" w:hAnsi="Times New Roman" w:cs="Times New Roman"/>
        </w:rPr>
      </w:pPr>
      <w:r w:rsidRPr="00CA6372">
        <w:rPr>
          <w:rFonts w:ascii="Times New Roman" w:hAnsi="Times New Roman" w:cs="Times New Roman"/>
        </w:rPr>
        <w:t>Date:</w:t>
      </w:r>
      <w:r>
        <w:rPr>
          <w:rFonts w:ascii="Times New Roman" w:hAnsi="Times New Roman" w:cs="Times New Roman"/>
        </w:rPr>
        <w:t xml:space="preserve"> _________________________________________________________________________</w:t>
      </w:r>
    </w:p>
    <w:p w14:paraId="473635F4" w14:textId="2643722B" w:rsidR="00EE021A" w:rsidRDefault="00EE021A" w:rsidP="00EE021A">
      <w:pPr>
        <w:tabs>
          <w:tab w:val="left" w:pos="1080"/>
        </w:tabs>
        <w:rPr>
          <w:rFonts w:ascii="Times New Roman" w:hAnsi="Times New Roman" w:cs="Times New Roman"/>
        </w:rPr>
      </w:pPr>
    </w:p>
    <w:p w14:paraId="047FA2BB" w14:textId="77777777" w:rsidR="00336C3D" w:rsidRPr="00CA6372" w:rsidRDefault="00336C3D" w:rsidP="00EE021A">
      <w:pPr>
        <w:tabs>
          <w:tab w:val="left" w:pos="1080"/>
        </w:tabs>
        <w:rPr>
          <w:rFonts w:ascii="Times New Roman" w:hAnsi="Times New Roman" w:cs="Times New Roman"/>
        </w:rPr>
      </w:pPr>
    </w:p>
    <w:p w14:paraId="05C0BAFE" w14:textId="77777777" w:rsidR="00EE021A" w:rsidRPr="00CA6372" w:rsidRDefault="00EE021A" w:rsidP="00EE021A">
      <w:pPr>
        <w:tabs>
          <w:tab w:val="left" w:pos="1080"/>
        </w:tabs>
        <w:rPr>
          <w:rFonts w:ascii="Times New Roman" w:hAnsi="Times New Roman" w:cs="Times New Roman"/>
        </w:rPr>
      </w:pPr>
    </w:p>
    <w:p w14:paraId="4DD26496" w14:textId="42F7E868" w:rsidR="00EE021A" w:rsidRPr="00AA1DF2" w:rsidRDefault="00AA1DF2" w:rsidP="00EE021A">
      <w:pPr>
        <w:tabs>
          <w:tab w:val="left" w:pos="1080"/>
        </w:tabs>
        <w:rPr>
          <w:rFonts w:ascii="Times New Roman" w:hAnsi="Times New Roman" w:cs="Times New Roman"/>
          <w:b/>
          <w:bCs/>
          <w:u w:val="single"/>
        </w:rPr>
      </w:pPr>
      <w:r w:rsidRPr="00AA1DF2">
        <w:rPr>
          <w:rFonts w:ascii="Times New Roman" w:hAnsi="Times New Roman" w:cs="Times New Roman"/>
          <w:b/>
          <w:bCs/>
          <w:u w:val="single"/>
        </w:rPr>
        <w:t>Company</w:t>
      </w:r>
    </w:p>
    <w:p w14:paraId="1B699ED1" w14:textId="77777777" w:rsidR="00EE021A" w:rsidRPr="00CA6372" w:rsidRDefault="00EE021A" w:rsidP="00EE021A">
      <w:pPr>
        <w:tabs>
          <w:tab w:val="left" w:pos="1080"/>
        </w:tabs>
        <w:rPr>
          <w:rFonts w:ascii="Times New Roman" w:hAnsi="Times New Roman" w:cs="Times New Roman"/>
        </w:rPr>
      </w:pPr>
    </w:p>
    <w:p w14:paraId="3DFE86FA" w14:textId="77777777" w:rsidR="00EE021A" w:rsidRPr="00CA6372" w:rsidRDefault="00EE021A" w:rsidP="00EE021A">
      <w:pPr>
        <w:tabs>
          <w:tab w:val="left" w:pos="1080"/>
        </w:tabs>
        <w:rPr>
          <w:rFonts w:ascii="Times New Roman" w:hAnsi="Times New Roman" w:cs="Times New Roman"/>
        </w:rPr>
      </w:pPr>
      <w:r w:rsidRPr="00CA6372">
        <w:rPr>
          <w:rFonts w:ascii="Times New Roman" w:hAnsi="Times New Roman" w:cs="Times New Roman"/>
        </w:rPr>
        <w:t>By:</w:t>
      </w:r>
      <w:r>
        <w:rPr>
          <w:rFonts w:ascii="Times New Roman" w:hAnsi="Times New Roman" w:cs="Times New Roman"/>
        </w:rPr>
        <w:t xml:space="preserve"> __________________________________________________________________________</w:t>
      </w:r>
      <w:r w:rsidRPr="00CA6372">
        <w:rPr>
          <w:rFonts w:ascii="Times New Roman" w:hAnsi="Times New Roman" w:cs="Times New Roman"/>
        </w:rPr>
        <w:tab/>
      </w:r>
    </w:p>
    <w:p w14:paraId="688CF07F" w14:textId="77777777" w:rsidR="00EE021A" w:rsidRPr="00CA6372" w:rsidRDefault="00EE021A" w:rsidP="00EE021A">
      <w:pPr>
        <w:tabs>
          <w:tab w:val="left" w:pos="1080"/>
        </w:tabs>
        <w:rPr>
          <w:rFonts w:ascii="Times New Roman" w:hAnsi="Times New Roman" w:cs="Times New Roman"/>
        </w:rPr>
      </w:pPr>
    </w:p>
    <w:p w14:paraId="01F32383" w14:textId="77777777" w:rsidR="00EE021A" w:rsidRPr="00CA6372" w:rsidRDefault="00EE021A" w:rsidP="00EE021A">
      <w:pPr>
        <w:tabs>
          <w:tab w:val="left" w:pos="1080"/>
        </w:tabs>
        <w:rPr>
          <w:rFonts w:ascii="Times New Roman" w:hAnsi="Times New Roman" w:cs="Times New Roman"/>
        </w:rPr>
      </w:pPr>
      <w:r w:rsidRPr="00CA6372">
        <w:rPr>
          <w:rFonts w:ascii="Times New Roman" w:hAnsi="Times New Roman" w:cs="Times New Roman"/>
        </w:rPr>
        <w:t>Name:</w:t>
      </w:r>
      <w:r>
        <w:rPr>
          <w:rFonts w:ascii="Times New Roman" w:hAnsi="Times New Roman" w:cs="Times New Roman"/>
        </w:rPr>
        <w:t xml:space="preserve"> ________________________________________________________________________</w:t>
      </w:r>
    </w:p>
    <w:p w14:paraId="67A6173A" w14:textId="77777777" w:rsidR="00EE021A" w:rsidRPr="00CA6372" w:rsidRDefault="00EE021A" w:rsidP="00EE021A">
      <w:pPr>
        <w:tabs>
          <w:tab w:val="left" w:pos="1080"/>
        </w:tabs>
        <w:rPr>
          <w:rFonts w:ascii="Times New Roman" w:hAnsi="Times New Roman" w:cs="Times New Roman"/>
        </w:rPr>
      </w:pPr>
    </w:p>
    <w:p w14:paraId="69D60694" w14:textId="77777777" w:rsidR="00EE021A" w:rsidRPr="00CA6372" w:rsidRDefault="00EE021A" w:rsidP="00EE021A">
      <w:pPr>
        <w:tabs>
          <w:tab w:val="left" w:pos="1080"/>
        </w:tabs>
        <w:rPr>
          <w:rFonts w:ascii="Times New Roman" w:hAnsi="Times New Roman" w:cs="Times New Roman"/>
        </w:rPr>
      </w:pPr>
      <w:r w:rsidRPr="00CA6372">
        <w:rPr>
          <w:rFonts w:ascii="Times New Roman" w:hAnsi="Times New Roman" w:cs="Times New Roman"/>
        </w:rPr>
        <w:t>Title:</w:t>
      </w:r>
      <w:r>
        <w:rPr>
          <w:rFonts w:ascii="Times New Roman" w:hAnsi="Times New Roman" w:cs="Times New Roman"/>
        </w:rPr>
        <w:t xml:space="preserve"> _________________________________________________________________________</w:t>
      </w:r>
    </w:p>
    <w:p w14:paraId="52C74BEF" w14:textId="77777777" w:rsidR="00EE021A" w:rsidRPr="00CA6372" w:rsidRDefault="00EE021A" w:rsidP="00EE021A">
      <w:pPr>
        <w:tabs>
          <w:tab w:val="left" w:pos="1080"/>
        </w:tabs>
        <w:rPr>
          <w:rFonts w:ascii="Times New Roman" w:hAnsi="Times New Roman" w:cs="Times New Roman"/>
        </w:rPr>
      </w:pPr>
    </w:p>
    <w:p w14:paraId="42B8E671" w14:textId="77777777" w:rsidR="00EE021A" w:rsidRPr="00CA6372" w:rsidRDefault="00EE021A" w:rsidP="00EE021A">
      <w:pPr>
        <w:tabs>
          <w:tab w:val="left" w:pos="1080"/>
        </w:tabs>
        <w:rPr>
          <w:rFonts w:ascii="Times New Roman" w:hAnsi="Times New Roman" w:cs="Times New Roman"/>
        </w:rPr>
      </w:pPr>
      <w:r w:rsidRPr="00CA6372">
        <w:rPr>
          <w:rFonts w:ascii="Times New Roman" w:hAnsi="Times New Roman" w:cs="Times New Roman"/>
        </w:rPr>
        <w:t>Date:</w:t>
      </w:r>
      <w:r>
        <w:rPr>
          <w:rFonts w:ascii="Times New Roman" w:hAnsi="Times New Roman" w:cs="Times New Roman"/>
        </w:rPr>
        <w:t xml:space="preserve"> _________________________________________________________________________</w:t>
      </w:r>
    </w:p>
    <w:p w14:paraId="4A6D55FE" w14:textId="77777777" w:rsidR="00EE021A" w:rsidRPr="00CA6372" w:rsidRDefault="00EE021A" w:rsidP="00EE021A">
      <w:pPr>
        <w:tabs>
          <w:tab w:val="left" w:pos="1080"/>
        </w:tabs>
        <w:rPr>
          <w:rFonts w:ascii="Times New Roman" w:hAnsi="Times New Roman" w:cs="Times New Roman"/>
        </w:rPr>
      </w:pPr>
    </w:p>
    <w:p w14:paraId="5F88BC0D" w14:textId="2F92A1DF" w:rsidR="00EE021A" w:rsidRDefault="00EE021A" w:rsidP="00EE021A">
      <w:pPr>
        <w:tabs>
          <w:tab w:val="left" w:pos="1080"/>
        </w:tabs>
        <w:rPr>
          <w:rFonts w:ascii="Times New Roman" w:hAnsi="Times New Roman" w:cs="Times New Roman"/>
        </w:rPr>
      </w:pPr>
    </w:p>
    <w:p w14:paraId="2758BBDC" w14:textId="77777777" w:rsidR="00336C3D" w:rsidRPr="00CA6372" w:rsidRDefault="00336C3D" w:rsidP="00EE021A">
      <w:pPr>
        <w:tabs>
          <w:tab w:val="left" w:pos="1080"/>
        </w:tabs>
        <w:rPr>
          <w:rFonts w:ascii="Times New Roman" w:hAnsi="Times New Roman" w:cs="Times New Roman"/>
        </w:rPr>
      </w:pPr>
    </w:p>
    <w:p w14:paraId="1BA32334" w14:textId="139CC8E4" w:rsidR="00EE021A" w:rsidRPr="00AA1DF2" w:rsidRDefault="00AA1DF2" w:rsidP="00EE021A">
      <w:pPr>
        <w:tabs>
          <w:tab w:val="left" w:pos="1080"/>
        </w:tabs>
        <w:rPr>
          <w:rFonts w:ascii="Times New Roman" w:hAnsi="Times New Roman" w:cs="Times New Roman"/>
          <w:b/>
          <w:bCs/>
          <w:u w:val="single"/>
        </w:rPr>
      </w:pPr>
      <w:r w:rsidRPr="00AA1DF2">
        <w:rPr>
          <w:rFonts w:ascii="Times New Roman" w:hAnsi="Times New Roman" w:cs="Times New Roman"/>
          <w:b/>
          <w:bCs/>
          <w:u w:val="single"/>
        </w:rPr>
        <w:t>University</w:t>
      </w:r>
    </w:p>
    <w:p w14:paraId="5C8A4B9E" w14:textId="77777777" w:rsidR="00EE021A" w:rsidRPr="00CA6372" w:rsidRDefault="00EE021A" w:rsidP="00EE021A">
      <w:pPr>
        <w:tabs>
          <w:tab w:val="left" w:pos="1080"/>
        </w:tabs>
        <w:rPr>
          <w:rFonts w:ascii="Times New Roman" w:hAnsi="Times New Roman" w:cs="Times New Roman"/>
        </w:rPr>
      </w:pPr>
    </w:p>
    <w:p w14:paraId="4083E269" w14:textId="77777777" w:rsidR="00EE021A" w:rsidRPr="00CA6372" w:rsidRDefault="00EE021A" w:rsidP="00EE021A">
      <w:pPr>
        <w:tabs>
          <w:tab w:val="left" w:pos="1080"/>
        </w:tabs>
        <w:rPr>
          <w:rFonts w:ascii="Times New Roman" w:hAnsi="Times New Roman" w:cs="Times New Roman"/>
        </w:rPr>
      </w:pPr>
      <w:r w:rsidRPr="00CA6372">
        <w:rPr>
          <w:rFonts w:ascii="Times New Roman" w:hAnsi="Times New Roman" w:cs="Times New Roman"/>
        </w:rPr>
        <w:t>By:</w:t>
      </w:r>
      <w:r>
        <w:rPr>
          <w:rFonts w:ascii="Times New Roman" w:hAnsi="Times New Roman" w:cs="Times New Roman"/>
        </w:rPr>
        <w:t xml:space="preserve"> __________________________________________________________________________</w:t>
      </w:r>
      <w:r w:rsidRPr="00CA6372">
        <w:rPr>
          <w:rFonts w:ascii="Times New Roman" w:hAnsi="Times New Roman" w:cs="Times New Roman"/>
        </w:rPr>
        <w:tab/>
      </w:r>
    </w:p>
    <w:p w14:paraId="1E91B335" w14:textId="77777777" w:rsidR="00EE021A" w:rsidRPr="00CA6372" w:rsidRDefault="00EE021A" w:rsidP="00EE021A">
      <w:pPr>
        <w:tabs>
          <w:tab w:val="left" w:pos="1080"/>
        </w:tabs>
        <w:rPr>
          <w:rFonts w:ascii="Times New Roman" w:hAnsi="Times New Roman" w:cs="Times New Roman"/>
        </w:rPr>
      </w:pPr>
    </w:p>
    <w:p w14:paraId="5694C2A8" w14:textId="77777777" w:rsidR="00EE021A" w:rsidRPr="00CA6372" w:rsidRDefault="00EE021A" w:rsidP="00EE021A">
      <w:pPr>
        <w:tabs>
          <w:tab w:val="left" w:pos="1080"/>
        </w:tabs>
        <w:rPr>
          <w:rFonts w:ascii="Times New Roman" w:hAnsi="Times New Roman" w:cs="Times New Roman"/>
        </w:rPr>
      </w:pPr>
      <w:r w:rsidRPr="00CA6372">
        <w:rPr>
          <w:rFonts w:ascii="Times New Roman" w:hAnsi="Times New Roman" w:cs="Times New Roman"/>
        </w:rPr>
        <w:t>Name:</w:t>
      </w:r>
      <w:r>
        <w:rPr>
          <w:rFonts w:ascii="Times New Roman" w:hAnsi="Times New Roman" w:cs="Times New Roman"/>
        </w:rPr>
        <w:t xml:space="preserve"> ________________________________________________________________________</w:t>
      </w:r>
    </w:p>
    <w:p w14:paraId="23FC8F09" w14:textId="77777777" w:rsidR="00EE021A" w:rsidRPr="00CA6372" w:rsidRDefault="00EE021A" w:rsidP="00EE021A">
      <w:pPr>
        <w:tabs>
          <w:tab w:val="left" w:pos="1080"/>
        </w:tabs>
        <w:rPr>
          <w:rFonts w:ascii="Times New Roman" w:hAnsi="Times New Roman" w:cs="Times New Roman"/>
        </w:rPr>
      </w:pPr>
    </w:p>
    <w:p w14:paraId="2B08043E" w14:textId="77777777" w:rsidR="00EE021A" w:rsidRPr="00CA6372" w:rsidRDefault="00EE021A" w:rsidP="00EE021A">
      <w:pPr>
        <w:tabs>
          <w:tab w:val="left" w:pos="1080"/>
        </w:tabs>
        <w:rPr>
          <w:rFonts w:ascii="Times New Roman" w:hAnsi="Times New Roman" w:cs="Times New Roman"/>
        </w:rPr>
      </w:pPr>
      <w:r w:rsidRPr="00CA6372">
        <w:rPr>
          <w:rFonts w:ascii="Times New Roman" w:hAnsi="Times New Roman" w:cs="Times New Roman"/>
        </w:rPr>
        <w:t>Title:</w:t>
      </w:r>
      <w:r>
        <w:rPr>
          <w:rFonts w:ascii="Times New Roman" w:hAnsi="Times New Roman" w:cs="Times New Roman"/>
        </w:rPr>
        <w:t xml:space="preserve"> _________________________________________________________________________</w:t>
      </w:r>
    </w:p>
    <w:p w14:paraId="6D978C4C" w14:textId="77777777" w:rsidR="00EE021A" w:rsidRPr="00CA6372" w:rsidRDefault="00EE021A" w:rsidP="00EE021A">
      <w:pPr>
        <w:tabs>
          <w:tab w:val="left" w:pos="1080"/>
        </w:tabs>
        <w:rPr>
          <w:rFonts w:ascii="Times New Roman" w:hAnsi="Times New Roman" w:cs="Times New Roman"/>
        </w:rPr>
      </w:pPr>
    </w:p>
    <w:p w14:paraId="69EE2E47" w14:textId="77777777" w:rsidR="00EE021A" w:rsidRPr="00CA6372" w:rsidRDefault="00EE021A" w:rsidP="00EE021A">
      <w:pPr>
        <w:tabs>
          <w:tab w:val="left" w:pos="1080"/>
        </w:tabs>
        <w:rPr>
          <w:rFonts w:ascii="Times New Roman" w:hAnsi="Times New Roman" w:cs="Times New Roman"/>
        </w:rPr>
      </w:pPr>
      <w:r w:rsidRPr="00CA6372">
        <w:rPr>
          <w:rFonts w:ascii="Times New Roman" w:hAnsi="Times New Roman" w:cs="Times New Roman"/>
        </w:rPr>
        <w:t>Date:</w:t>
      </w:r>
      <w:r>
        <w:rPr>
          <w:rFonts w:ascii="Times New Roman" w:hAnsi="Times New Roman" w:cs="Times New Roman"/>
        </w:rPr>
        <w:t xml:space="preserve"> _________________________________________________________________________</w:t>
      </w:r>
    </w:p>
    <w:p w14:paraId="36CCE32E" w14:textId="77777777" w:rsidR="00CA56A9" w:rsidRDefault="00CA56A9" w:rsidP="00F30A58">
      <w:pPr>
        <w:tabs>
          <w:tab w:val="left" w:pos="1080"/>
        </w:tabs>
        <w:jc w:val="center"/>
        <w:rPr>
          <w:rFonts w:ascii="Times New Roman" w:hAnsi="Times New Roman" w:cs="Times New Roman"/>
        </w:rPr>
        <w:sectPr w:rsidR="00CA56A9" w:rsidSect="00A16CB1">
          <w:pgSz w:w="12240" w:h="15840"/>
          <w:pgMar w:top="1296" w:right="1296" w:bottom="1296" w:left="1440" w:header="720" w:footer="720" w:gutter="0"/>
          <w:pgNumType w:start="1"/>
          <w:cols w:space="720"/>
          <w:docGrid w:linePitch="360"/>
        </w:sectPr>
      </w:pPr>
    </w:p>
    <w:p w14:paraId="2BF9F371" w14:textId="7DC983A9" w:rsidR="00F30A58" w:rsidRDefault="00F30A58" w:rsidP="00F30A58">
      <w:pPr>
        <w:tabs>
          <w:tab w:val="left" w:pos="1080"/>
        </w:tabs>
        <w:jc w:val="center"/>
        <w:rPr>
          <w:rFonts w:ascii="Times New Roman" w:hAnsi="Times New Roman" w:cs="Times New Roman"/>
        </w:rPr>
      </w:pPr>
      <w:r w:rsidRPr="00F30A58">
        <w:rPr>
          <w:rFonts w:ascii="Times New Roman" w:hAnsi="Times New Roman" w:cs="Times New Roman"/>
        </w:rPr>
        <w:lastRenderedPageBreak/>
        <w:t>COVID-19</w:t>
      </w:r>
      <w:r>
        <w:rPr>
          <w:rFonts w:ascii="Times New Roman" w:hAnsi="Times New Roman" w:cs="Times New Roman"/>
        </w:rPr>
        <w:t xml:space="preserve"> Addendum to Agreement</w:t>
      </w:r>
    </w:p>
    <w:p w14:paraId="1FA3A4A1" w14:textId="77777777" w:rsidR="005B1E9A" w:rsidRPr="00525BA5" w:rsidRDefault="005B1E9A" w:rsidP="00BC2455">
      <w:pPr>
        <w:tabs>
          <w:tab w:val="left" w:pos="1080"/>
        </w:tabs>
        <w:rPr>
          <w:rFonts w:ascii="Times New Roman" w:hAnsi="Times New Roman" w:cs="Times New Roman"/>
        </w:rPr>
      </w:pPr>
    </w:p>
    <w:p w14:paraId="01C6CD39" w14:textId="77777777" w:rsidR="00605AF3" w:rsidRPr="00F8608C" w:rsidRDefault="00605AF3" w:rsidP="00605AF3">
      <w:pPr>
        <w:tabs>
          <w:tab w:val="left" w:pos="1080"/>
        </w:tabs>
        <w:rPr>
          <w:rFonts w:ascii="Times New Roman" w:hAnsi="Times New Roman" w:cs="Times New Roman"/>
        </w:rPr>
      </w:pPr>
      <w:r w:rsidRPr="00F8608C">
        <w:rPr>
          <w:rFonts w:ascii="Times New Roman" w:hAnsi="Times New Roman" w:cs="Times New Roman"/>
        </w:rPr>
        <w:t xml:space="preserve">This COVID-19 Addendum ("COVID-19 Addendum") is a part of the </w:t>
      </w:r>
      <w:r>
        <w:rPr>
          <w:rFonts w:ascii="Times New Roman" w:hAnsi="Times New Roman" w:cs="Times New Roman"/>
        </w:rPr>
        <w:t>RIC Access</w:t>
      </w:r>
      <w:r w:rsidRPr="00F8608C">
        <w:rPr>
          <w:rFonts w:ascii="Times New Roman" w:hAnsi="Times New Roman" w:cs="Times New Roman"/>
        </w:rPr>
        <w:t xml:space="preserve"> Agreement by and between The Regents of the University of California ("University") and</w:t>
      </w:r>
      <w:r>
        <w:rPr>
          <w:rFonts w:ascii="Times New Roman" w:hAnsi="Times New Roman" w:cs="Times New Roman"/>
        </w:rPr>
        <w:t xml:space="preserve"> </w:t>
      </w:r>
      <w:r w:rsidRPr="00F8608C">
        <w:rPr>
          <w:rFonts w:ascii="Times New Roman" w:hAnsi="Times New Roman" w:cs="Times New Roman"/>
          <w:highlight w:val="yellow"/>
        </w:rPr>
        <w:t>_____________</w:t>
      </w:r>
      <w:r w:rsidRPr="0051528B">
        <w:rPr>
          <w:rFonts w:ascii="Times New Roman" w:hAnsi="Times New Roman" w:cs="Times New Roman"/>
          <w:highlight w:val="yellow"/>
        </w:rPr>
        <w:t>__</w:t>
      </w:r>
      <w:r w:rsidRPr="00F8608C">
        <w:rPr>
          <w:rFonts w:ascii="Times New Roman" w:hAnsi="Times New Roman" w:cs="Times New Roman"/>
          <w:highlight w:val="yellow"/>
        </w:rPr>
        <w:t>__</w:t>
      </w:r>
      <w:r>
        <w:rPr>
          <w:rFonts w:ascii="Times New Roman" w:hAnsi="Times New Roman" w:cs="Times New Roman"/>
        </w:rPr>
        <w:t xml:space="preserve"> </w:t>
      </w:r>
      <w:r w:rsidRPr="00F8608C">
        <w:rPr>
          <w:rFonts w:ascii="Times New Roman" w:hAnsi="Times New Roman" w:cs="Times New Roman"/>
        </w:rPr>
        <w:t>("Company"), including the Company User Agreement and other attachments thereto (collectively, the “Access Agreement”). "Party" hereinafter refers to each Party individually, or collectively as "Parties."</w:t>
      </w:r>
    </w:p>
    <w:p w14:paraId="42BBC6D8" w14:textId="77777777" w:rsidR="00605AF3" w:rsidRPr="00F8608C" w:rsidRDefault="00605AF3" w:rsidP="00605AF3">
      <w:pPr>
        <w:tabs>
          <w:tab w:val="left" w:pos="1080"/>
        </w:tabs>
        <w:rPr>
          <w:rFonts w:ascii="Times New Roman" w:hAnsi="Times New Roman" w:cs="Times New Roman"/>
          <w:sz w:val="10"/>
          <w:szCs w:val="10"/>
        </w:rPr>
      </w:pPr>
    </w:p>
    <w:p w14:paraId="38C81CB8" w14:textId="317D3049" w:rsidR="00605AF3" w:rsidRPr="00F8608C" w:rsidRDefault="00605AF3" w:rsidP="00605AF3">
      <w:pPr>
        <w:pStyle w:val="ListParagraph"/>
        <w:numPr>
          <w:ilvl w:val="0"/>
          <w:numId w:val="17"/>
        </w:numPr>
        <w:tabs>
          <w:tab w:val="left" w:pos="1080"/>
        </w:tabs>
        <w:ind w:left="360"/>
        <w:rPr>
          <w:rFonts w:ascii="Times New Roman" w:hAnsi="Times New Roman" w:cs="Times New Roman"/>
        </w:rPr>
      </w:pPr>
      <w:r w:rsidRPr="00F8608C">
        <w:rPr>
          <w:rFonts w:ascii="Times New Roman" w:hAnsi="Times New Roman" w:cs="Times New Roman"/>
        </w:rPr>
        <w:t>Addition of Conditions Affecting Performance:</w:t>
      </w:r>
    </w:p>
    <w:p w14:paraId="70029DED" w14:textId="77777777" w:rsidR="00605AF3" w:rsidRPr="00F8608C" w:rsidRDefault="00605AF3" w:rsidP="00605AF3">
      <w:pPr>
        <w:tabs>
          <w:tab w:val="left" w:pos="1080"/>
        </w:tabs>
        <w:rPr>
          <w:rFonts w:ascii="Times New Roman" w:hAnsi="Times New Roman" w:cs="Times New Roman"/>
          <w:sz w:val="10"/>
          <w:szCs w:val="10"/>
        </w:rPr>
      </w:pPr>
    </w:p>
    <w:p w14:paraId="2F717A32" w14:textId="77777777" w:rsidR="00605AF3" w:rsidRPr="00F8608C" w:rsidRDefault="00605AF3" w:rsidP="00605AF3">
      <w:pPr>
        <w:tabs>
          <w:tab w:val="left" w:pos="1080"/>
        </w:tabs>
        <w:rPr>
          <w:rFonts w:ascii="Times New Roman" w:hAnsi="Times New Roman" w:cs="Times New Roman"/>
        </w:rPr>
      </w:pPr>
      <w:r w:rsidRPr="00F8608C">
        <w:rPr>
          <w:rFonts w:ascii="Times New Roman" w:hAnsi="Times New Roman" w:cs="Times New Roman"/>
        </w:rPr>
        <w:t xml:space="preserve">Each Party recognizes, understands and acknowledges that the Parties' performance of the terms of this Access Agreement may be affected by the COVID-19 pandemic and its international, national, local and institutional legal, regulatory, policy and practical restrictions, limitations, implications and eventualities (collectively, the “COVID-19 Considerations”), and that cancellation or postponement, including immediate termination or suspension of access to campus facilities due to such COVID-19 Considerations, may be required. Neither Party will have liability to the other for delays or inability to perform their obligations (other than payment obligations) to the extent caused by the COVID-19 pandemic or compliance with the COVID-19 Considerations. The Parties agree that they may need to address such restrictions, limitations, </w:t>
      </w:r>
      <w:proofErr w:type="gramStart"/>
      <w:r w:rsidRPr="00F8608C">
        <w:rPr>
          <w:rFonts w:ascii="Times New Roman" w:hAnsi="Times New Roman" w:cs="Times New Roman"/>
        </w:rPr>
        <w:t>implications</w:t>
      </w:r>
      <w:proofErr w:type="gramEnd"/>
      <w:r w:rsidRPr="00F8608C">
        <w:rPr>
          <w:rFonts w:ascii="Times New Roman" w:hAnsi="Times New Roman" w:cs="Times New Roman"/>
        </w:rPr>
        <w:t xml:space="preserve"> and eventualities, and may settle on alternative methods of performance, subject to mutual agreement as to the terms thereof.</w:t>
      </w:r>
    </w:p>
    <w:p w14:paraId="2F6995A0" w14:textId="77777777" w:rsidR="00605AF3" w:rsidRPr="00F8608C" w:rsidRDefault="00605AF3" w:rsidP="00605AF3">
      <w:pPr>
        <w:tabs>
          <w:tab w:val="left" w:pos="1080"/>
        </w:tabs>
        <w:rPr>
          <w:rFonts w:ascii="Times New Roman" w:hAnsi="Times New Roman" w:cs="Times New Roman"/>
          <w:sz w:val="10"/>
          <w:szCs w:val="10"/>
        </w:rPr>
      </w:pPr>
    </w:p>
    <w:p w14:paraId="009DDD37" w14:textId="77777777" w:rsidR="00605AF3" w:rsidRPr="00F8608C" w:rsidRDefault="00605AF3" w:rsidP="00605AF3">
      <w:pPr>
        <w:tabs>
          <w:tab w:val="left" w:pos="1080"/>
        </w:tabs>
        <w:rPr>
          <w:rFonts w:ascii="Times New Roman" w:hAnsi="Times New Roman" w:cs="Times New Roman"/>
        </w:rPr>
      </w:pPr>
      <w:r w:rsidRPr="00F8608C">
        <w:rPr>
          <w:rFonts w:ascii="Times New Roman" w:hAnsi="Times New Roman" w:cs="Times New Roman"/>
        </w:rPr>
        <w:t xml:space="preserve">Each Party further recognizes, </w:t>
      </w:r>
      <w:proofErr w:type="gramStart"/>
      <w:r w:rsidRPr="00F8608C">
        <w:rPr>
          <w:rFonts w:ascii="Times New Roman" w:hAnsi="Times New Roman" w:cs="Times New Roman"/>
        </w:rPr>
        <w:t>understands</w:t>
      </w:r>
      <w:proofErr w:type="gramEnd"/>
      <w:r w:rsidRPr="00F8608C">
        <w:rPr>
          <w:rFonts w:ascii="Times New Roman" w:hAnsi="Times New Roman" w:cs="Times New Roman"/>
        </w:rPr>
        <w:t xml:space="preserve"> and acknowledges that, due to the COVID-19 pandemic, use of the University of California, Berkeley campus ("UC Berkeley Campus") has been restricted in accordance with applicable orders by public health authorities and policies of The Regents of the University of California and the City of Berkeley, County of Alameda, and State of California ("Local Public Health Officers"). Such restrictions are expected to remain in effect for an indeterminate time. Due to the COVID-19 pandemic, access to UC Berkeley Campus and buildings, including laboratory facilities, have been restricted and is expected to remain subject to such restrictions for an indeterminate time. As a condition precedent to the access of the campus facilities contemplated by this Access Agreement, the University needs to seek approval from Local Public Health Officers, specifically the City of Berkeley Public Health Officer, and this Access Agreement will not become </w:t>
      </w:r>
      <w:proofErr w:type="gramStart"/>
      <w:r w:rsidRPr="00F8608C">
        <w:rPr>
          <w:rFonts w:ascii="Times New Roman" w:hAnsi="Times New Roman" w:cs="Times New Roman"/>
        </w:rPr>
        <w:t>effective, if</w:t>
      </w:r>
      <w:proofErr w:type="gramEnd"/>
      <w:r w:rsidRPr="00F8608C">
        <w:rPr>
          <w:rFonts w:ascii="Times New Roman" w:hAnsi="Times New Roman" w:cs="Times New Roman"/>
        </w:rPr>
        <w:t xml:space="preserve"> University is not able to secure approval from these Local Public Health Officers. The other provisions of this Agreement notwithstanding, any access to University campus or building will be granted by the University, in its sole discretion.</w:t>
      </w:r>
    </w:p>
    <w:p w14:paraId="433C4266" w14:textId="77777777" w:rsidR="00605AF3" w:rsidRPr="00F8608C" w:rsidRDefault="00605AF3" w:rsidP="00605AF3">
      <w:pPr>
        <w:tabs>
          <w:tab w:val="left" w:pos="1080"/>
        </w:tabs>
        <w:rPr>
          <w:rFonts w:ascii="Times New Roman" w:hAnsi="Times New Roman" w:cs="Times New Roman"/>
          <w:sz w:val="10"/>
          <w:szCs w:val="10"/>
        </w:rPr>
      </w:pPr>
    </w:p>
    <w:p w14:paraId="79CC1E77" w14:textId="77777777" w:rsidR="00605AF3" w:rsidRDefault="00605AF3" w:rsidP="00605AF3">
      <w:pPr>
        <w:pStyle w:val="ListParagraph"/>
        <w:numPr>
          <w:ilvl w:val="0"/>
          <w:numId w:val="17"/>
        </w:numPr>
        <w:tabs>
          <w:tab w:val="left" w:pos="1080"/>
        </w:tabs>
        <w:ind w:left="360"/>
        <w:rPr>
          <w:rFonts w:ascii="Times New Roman" w:hAnsi="Times New Roman" w:cs="Times New Roman"/>
        </w:rPr>
      </w:pPr>
      <w:r w:rsidRPr="00F8608C">
        <w:rPr>
          <w:rFonts w:ascii="Times New Roman" w:hAnsi="Times New Roman" w:cs="Times New Roman"/>
        </w:rPr>
        <w:t xml:space="preserve">Additional Requirements. </w:t>
      </w:r>
    </w:p>
    <w:p w14:paraId="26B9B79D" w14:textId="77777777" w:rsidR="00605AF3" w:rsidRPr="00F8608C" w:rsidRDefault="00605AF3" w:rsidP="00605AF3">
      <w:pPr>
        <w:tabs>
          <w:tab w:val="left" w:pos="1080"/>
        </w:tabs>
        <w:rPr>
          <w:rFonts w:ascii="Times New Roman" w:hAnsi="Times New Roman" w:cs="Times New Roman"/>
          <w:sz w:val="10"/>
          <w:szCs w:val="10"/>
        </w:rPr>
      </w:pPr>
    </w:p>
    <w:p w14:paraId="25FE31BB" w14:textId="3DC5C998" w:rsidR="00D311CE" w:rsidRPr="00F11B5D" w:rsidRDefault="00605AF3" w:rsidP="00605AF3">
      <w:pPr>
        <w:tabs>
          <w:tab w:val="left" w:pos="1080"/>
        </w:tabs>
        <w:rPr>
          <w:rFonts w:ascii="Times New Roman" w:hAnsi="Times New Roman" w:cs="Times New Roman"/>
        </w:rPr>
      </w:pPr>
      <w:r w:rsidRPr="00F8608C">
        <w:rPr>
          <w:rFonts w:ascii="Times New Roman" w:hAnsi="Times New Roman" w:cs="Times New Roman"/>
        </w:rPr>
        <w:t xml:space="preserve">The Parties agree and acknowledge that any Company Users accessing the University campus, including using the campus facilities, in connection with this Access Agreement shall only be in accordance with all applicable federal, state, and local laws and University policies, which will require the Company User to sign Waivers of Liability and Assumption of Risk prior to accessing the campus facilities. Pursuant to University policies, anyone who will be present on </w:t>
      </w:r>
      <w:proofErr w:type="gramStart"/>
      <w:r w:rsidRPr="00F8608C">
        <w:rPr>
          <w:rFonts w:ascii="Times New Roman" w:hAnsi="Times New Roman" w:cs="Times New Roman"/>
        </w:rPr>
        <w:t>University</w:t>
      </w:r>
      <w:proofErr w:type="gramEnd"/>
      <w:r w:rsidRPr="00F8608C">
        <w:rPr>
          <w:rFonts w:ascii="Times New Roman" w:hAnsi="Times New Roman" w:cs="Times New Roman"/>
        </w:rPr>
        <w:t xml:space="preserve"> campus will be required to meet campus, city and state mandates relating to COVID-19, including physical distancing, face coverings and hand washing hygiene protocols, and the University's Office of Environmental Health &amp; Safety COVID-19 specific trainings, rules and requirements (collectively “COVID-19 Mandates”). Access to campus and/or use of the campus facilities may be denied or terminated in University's sole discretion, if circumstances are such that the access or proposed access or use does not or would not comply with COVID-19 Mandates or interferes, or would interfere, with the orderly operations of the University's programs.</w:t>
      </w:r>
    </w:p>
    <w:sectPr w:rsidR="00D311CE" w:rsidRPr="00F11B5D" w:rsidSect="00A16CB1">
      <w:pgSz w:w="12240" w:h="15840"/>
      <w:pgMar w:top="1296" w:right="1296"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026B" w14:textId="77777777" w:rsidR="00D63751" w:rsidRDefault="00D63751" w:rsidP="000A10DE">
      <w:r>
        <w:separator/>
      </w:r>
    </w:p>
  </w:endnote>
  <w:endnote w:type="continuationSeparator" w:id="0">
    <w:p w14:paraId="38DF8DE1" w14:textId="77777777" w:rsidR="00D63751" w:rsidRDefault="00D63751" w:rsidP="000A10DE">
      <w:r>
        <w:continuationSeparator/>
      </w:r>
    </w:p>
  </w:endnote>
  <w:endnote w:type="continuationNotice" w:id="1">
    <w:p w14:paraId="468F0B57" w14:textId="77777777" w:rsidR="00D63751" w:rsidRDefault="00D63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8332784"/>
      <w:docPartObj>
        <w:docPartGallery w:val="Page Numbers (Bottom of Page)"/>
        <w:docPartUnique/>
      </w:docPartObj>
    </w:sdtPr>
    <w:sdtEndPr>
      <w:rPr>
        <w:rStyle w:val="PageNumber"/>
      </w:rPr>
    </w:sdtEndPr>
    <w:sdtContent>
      <w:p w14:paraId="4E6FFCC0" w14:textId="7089D25B" w:rsidR="00D02EB4" w:rsidRDefault="00D02EB4" w:rsidP="00326D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4286148"/>
      <w:docPartObj>
        <w:docPartGallery w:val="Page Numbers (Bottom of Page)"/>
        <w:docPartUnique/>
      </w:docPartObj>
    </w:sdtPr>
    <w:sdtEndPr>
      <w:rPr>
        <w:rStyle w:val="PageNumber"/>
      </w:rPr>
    </w:sdtEndPr>
    <w:sdtContent>
      <w:p w14:paraId="382E4D6C" w14:textId="010031C5" w:rsidR="00D02EB4" w:rsidRDefault="00D02EB4" w:rsidP="00D02EB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5D522" w14:textId="77777777" w:rsidR="00D02EB4" w:rsidRDefault="00D02EB4" w:rsidP="00D02E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5365538"/>
      <w:docPartObj>
        <w:docPartGallery w:val="Page Numbers (Bottom of Page)"/>
        <w:docPartUnique/>
      </w:docPartObj>
    </w:sdtPr>
    <w:sdtEndPr>
      <w:rPr>
        <w:rStyle w:val="PageNumber"/>
        <w:rFonts w:ascii="Arial" w:hAnsi="Arial" w:cs="Arial"/>
        <w:sz w:val="20"/>
        <w:szCs w:val="20"/>
      </w:rPr>
    </w:sdtEndPr>
    <w:sdtContent>
      <w:p w14:paraId="531225B8" w14:textId="0EAF026D" w:rsidR="00D02EB4" w:rsidRDefault="00D02EB4" w:rsidP="00326DDA">
        <w:pPr>
          <w:pStyle w:val="Footer"/>
          <w:framePr w:wrap="none" w:vAnchor="text" w:hAnchor="margin" w:xAlign="right" w:y="1"/>
          <w:rPr>
            <w:rStyle w:val="PageNumber"/>
          </w:rPr>
        </w:pPr>
        <w:r w:rsidRPr="00D02EB4">
          <w:rPr>
            <w:rStyle w:val="PageNumber"/>
            <w:rFonts w:ascii="Arial" w:hAnsi="Arial" w:cs="Arial"/>
            <w:sz w:val="20"/>
            <w:szCs w:val="20"/>
          </w:rPr>
          <w:fldChar w:fldCharType="begin"/>
        </w:r>
        <w:r w:rsidRPr="00D02EB4">
          <w:rPr>
            <w:rStyle w:val="PageNumber"/>
            <w:rFonts w:ascii="Arial" w:hAnsi="Arial" w:cs="Arial"/>
            <w:sz w:val="20"/>
            <w:szCs w:val="20"/>
          </w:rPr>
          <w:instrText xml:space="preserve"> PAGE </w:instrText>
        </w:r>
        <w:r w:rsidRPr="00D02EB4">
          <w:rPr>
            <w:rStyle w:val="PageNumber"/>
            <w:rFonts w:ascii="Arial" w:hAnsi="Arial" w:cs="Arial"/>
            <w:sz w:val="20"/>
            <w:szCs w:val="20"/>
          </w:rPr>
          <w:fldChar w:fldCharType="separate"/>
        </w:r>
        <w:r w:rsidR="00CD21AE">
          <w:rPr>
            <w:rStyle w:val="PageNumber"/>
            <w:rFonts w:ascii="Arial" w:hAnsi="Arial" w:cs="Arial"/>
            <w:noProof/>
            <w:sz w:val="20"/>
            <w:szCs w:val="20"/>
          </w:rPr>
          <w:t>2</w:t>
        </w:r>
        <w:r w:rsidRPr="00D02EB4">
          <w:rPr>
            <w:rStyle w:val="PageNumber"/>
            <w:rFonts w:ascii="Arial" w:hAnsi="Arial" w:cs="Arial"/>
            <w:sz w:val="20"/>
            <w:szCs w:val="20"/>
          </w:rPr>
          <w:fldChar w:fldCharType="end"/>
        </w:r>
      </w:p>
    </w:sdtContent>
  </w:sdt>
  <w:p w14:paraId="47ACF5B4" w14:textId="71F946C8" w:rsidR="004A5361" w:rsidRPr="000A10DE" w:rsidRDefault="00A16CB1" w:rsidP="00FA564B">
    <w:pPr>
      <w:pStyle w:val="Footer"/>
      <w:ind w:right="360"/>
      <w:rPr>
        <w:rFonts w:ascii="Arial" w:hAnsi="Arial" w:cs="Times New Roman (Body CS)"/>
        <w:sz w:val="20"/>
        <w:szCs w:val="20"/>
      </w:rPr>
    </w:pPr>
    <w:r w:rsidRPr="00A16CB1">
      <w:rPr>
        <w:rFonts w:ascii="Times New Roman" w:hAnsi="Times New Roman" w:cs="Times New Roman (Body CS)"/>
        <w:sz w:val="20"/>
        <w:szCs w:val="20"/>
      </w:rPr>
      <w:fldChar w:fldCharType="begin"/>
    </w:r>
    <w:r w:rsidRPr="00A16CB1">
      <w:rPr>
        <w:rFonts w:ascii="Times New Roman" w:hAnsi="Times New Roman" w:cs="Times New Roman (Body CS)"/>
        <w:sz w:val="20"/>
        <w:szCs w:val="20"/>
      </w:rPr>
      <w:instrText xml:space="preserve"> FILENAME </w:instrText>
    </w:r>
    <w:r w:rsidRPr="00A16CB1">
      <w:rPr>
        <w:rFonts w:ascii="Times New Roman" w:hAnsi="Times New Roman" w:cs="Times New Roman (Body CS)"/>
        <w:sz w:val="20"/>
        <w:szCs w:val="20"/>
      </w:rPr>
      <w:fldChar w:fldCharType="separate"/>
    </w:r>
    <w:r w:rsidR="001F10DA">
      <w:rPr>
        <w:rFonts w:ascii="Times New Roman" w:hAnsi="Times New Roman" w:cs="Times New Roman (Body CS)"/>
        <w:noProof/>
        <w:sz w:val="20"/>
        <w:szCs w:val="20"/>
      </w:rPr>
      <w:t>RIC Access Agreement 210514a.docx</w:t>
    </w:r>
    <w:r w:rsidRPr="00A16CB1">
      <w:rPr>
        <w:rFonts w:ascii="Times New Roman" w:hAnsi="Times New Roman" w:cs="Times New Roman (Body 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498284"/>
      <w:docPartObj>
        <w:docPartGallery w:val="Page Numbers (Bottom of Page)"/>
        <w:docPartUnique/>
      </w:docPartObj>
    </w:sdtPr>
    <w:sdtEndPr>
      <w:rPr>
        <w:rStyle w:val="PageNumber"/>
        <w:rFonts w:ascii="Arial" w:hAnsi="Arial" w:cs="Arial"/>
        <w:sz w:val="20"/>
        <w:szCs w:val="20"/>
      </w:rPr>
    </w:sdtEndPr>
    <w:sdtContent>
      <w:p w14:paraId="2C1436AD" w14:textId="161F2AE7" w:rsidR="00D02EB4" w:rsidRPr="00D02EB4" w:rsidRDefault="00D02EB4" w:rsidP="00326DDA">
        <w:pPr>
          <w:pStyle w:val="Footer"/>
          <w:framePr w:wrap="none" w:vAnchor="text" w:hAnchor="margin" w:xAlign="right" w:y="1"/>
          <w:rPr>
            <w:rStyle w:val="PageNumber"/>
            <w:rFonts w:ascii="Arial" w:hAnsi="Arial" w:cs="Arial"/>
            <w:sz w:val="20"/>
            <w:szCs w:val="20"/>
          </w:rPr>
        </w:pPr>
        <w:r w:rsidRPr="00D02EB4">
          <w:rPr>
            <w:rStyle w:val="PageNumber"/>
            <w:rFonts w:ascii="Arial" w:hAnsi="Arial" w:cs="Arial"/>
            <w:sz w:val="20"/>
            <w:szCs w:val="20"/>
          </w:rPr>
          <w:fldChar w:fldCharType="begin"/>
        </w:r>
        <w:r w:rsidRPr="00D02EB4">
          <w:rPr>
            <w:rStyle w:val="PageNumber"/>
            <w:rFonts w:ascii="Arial" w:hAnsi="Arial" w:cs="Arial"/>
            <w:sz w:val="20"/>
            <w:szCs w:val="20"/>
          </w:rPr>
          <w:instrText xml:space="preserve"> PAGE </w:instrText>
        </w:r>
        <w:r w:rsidRPr="00D02EB4">
          <w:rPr>
            <w:rStyle w:val="PageNumber"/>
            <w:rFonts w:ascii="Arial" w:hAnsi="Arial" w:cs="Arial"/>
            <w:sz w:val="20"/>
            <w:szCs w:val="20"/>
          </w:rPr>
          <w:fldChar w:fldCharType="separate"/>
        </w:r>
        <w:r w:rsidR="00CD21AE">
          <w:rPr>
            <w:rStyle w:val="PageNumber"/>
            <w:rFonts w:ascii="Arial" w:hAnsi="Arial" w:cs="Arial"/>
            <w:noProof/>
            <w:sz w:val="20"/>
            <w:szCs w:val="20"/>
          </w:rPr>
          <w:t>1</w:t>
        </w:r>
        <w:r w:rsidRPr="00D02EB4">
          <w:rPr>
            <w:rStyle w:val="PageNumber"/>
            <w:rFonts w:ascii="Arial" w:hAnsi="Arial" w:cs="Arial"/>
            <w:sz w:val="20"/>
            <w:szCs w:val="20"/>
          </w:rPr>
          <w:fldChar w:fldCharType="end"/>
        </w:r>
      </w:p>
    </w:sdtContent>
  </w:sdt>
  <w:p w14:paraId="0A20C23E" w14:textId="18030EA3" w:rsidR="00F25756" w:rsidRPr="00D02EB4" w:rsidRDefault="00B769DA" w:rsidP="00D02EB4">
    <w:pPr>
      <w:pStyle w:val="Footer"/>
      <w:ind w:right="360"/>
      <w:rPr>
        <w:rFonts w:ascii="Arial" w:hAnsi="Arial" w:cs="Arial"/>
        <w:sz w:val="20"/>
        <w:szCs w:val="20"/>
      </w:rPr>
    </w:pPr>
    <w:r w:rsidRPr="00B769DA">
      <w:rPr>
        <w:rFonts w:ascii="Times New Roman" w:hAnsi="Times New Roman" w:cs="Arial"/>
        <w:sz w:val="20"/>
        <w:szCs w:val="20"/>
      </w:rPr>
      <w:fldChar w:fldCharType="begin"/>
    </w:r>
    <w:r w:rsidRPr="00B769DA">
      <w:rPr>
        <w:rFonts w:ascii="Times New Roman" w:hAnsi="Times New Roman" w:cs="Arial"/>
        <w:sz w:val="20"/>
        <w:szCs w:val="20"/>
      </w:rPr>
      <w:instrText xml:space="preserve"> FILENAME </w:instrText>
    </w:r>
    <w:r w:rsidRPr="00B769DA">
      <w:rPr>
        <w:rFonts w:ascii="Times New Roman" w:hAnsi="Times New Roman" w:cs="Arial"/>
        <w:sz w:val="20"/>
        <w:szCs w:val="20"/>
      </w:rPr>
      <w:fldChar w:fldCharType="separate"/>
    </w:r>
    <w:r w:rsidR="001F10DA">
      <w:rPr>
        <w:rFonts w:ascii="Times New Roman" w:hAnsi="Times New Roman" w:cs="Arial"/>
        <w:noProof/>
        <w:sz w:val="20"/>
        <w:szCs w:val="20"/>
      </w:rPr>
      <w:t>RIC Access Agreement 210514a.docx</w:t>
    </w:r>
    <w:r w:rsidRPr="00B769DA">
      <w:rPr>
        <w:rFonts w:ascii="Times New Roman" w:hAnsi="Times New Roman"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88EDB" w14:textId="77777777" w:rsidR="00D63751" w:rsidRDefault="00D63751" w:rsidP="000A10DE">
      <w:r>
        <w:separator/>
      </w:r>
    </w:p>
  </w:footnote>
  <w:footnote w:type="continuationSeparator" w:id="0">
    <w:p w14:paraId="1AFA4E08" w14:textId="77777777" w:rsidR="00D63751" w:rsidRDefault="00D63751" w:rsidP="000A10DE">
      <w:r>
        <w:continuationSeparator/>
      </w:r>
    </w:p>
  </w:footnote>
  <w:footnote w:type="continuationNotice" w:id="1">
    <w:p w14:paraId="2B04B1CD" w14:textId="77777777" w:rsidR="00D63751" w:rsidRDefault="00D637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F30A" w14:textId="70A31D44" w:rsidR="004A5361" w:rsidRPr="0025362B" w:rsidRDefault="00863877" w:rsidP="0025362B">
    <w:pPr>
      <w:jc w:val="center"/>
      <w:rPr>
        <w:rFonts w:ascii="Arial" w:hAnsi="Arial" w:cs="Arial"/>
        <w:sz w:val="20"/>
        <w:szCs w:val="20"/>
      </w:rPr>
    </w:pPr>
    <w:r>
      <w:rPr>
        <w:rFonts w:ascii="Arial" w:hAnsi="Arial" w:cs="Arial"/>
        <w:sz w:val="20"/>
        <w:szCs w:val="20"/>
      </w:rPr>
      <w:t>RI</w:t>
    </w:r>
    <w:r w:rsidR="00D74D31">
      <w:rPr>
        <w:rFonts w:ascii="Arial" w:hAnsi="Arial" w:cs="Arial"/>
        <w:sz w:val="20"/>
        <w:szCs w:val="20"/>
      </w:rPr>
      <w:t>C</w:t>
    </w:r>
    <w:r w:rsidR="004A5361" w:rsidRPr="0025362B">
      <w:rPr>
        <w:rFonts w:ascii="Arial" w:hAnsi="Arial" w:cs="Arial"/>
        <w:sz w:val="20"/>
        <w:szCs w:val="20"/>
      </w:rPr>
      <w:t xml:space="preserve"> </w:t>
    </w:r>
    <w:r w:rsidR="00EE021A">
      <w:rPr>
        <w:rFonts w:ascii="Arial" w:hAnsi="Arial" w:cs="Arial"/>
        <w:sz w:val="20"/>
        <w:szCs w:val="20"/>
      </w:rPr>
      <w:t>Access Agreement</w:t>
    </w:r>
  </w:p>
  <w:p w14:paraId="6D537621" w14:textId="77777777" w:rsidR="004A5361" w:rsidRPr="0025362B" w:rsidRDefault="004A5361">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D6202"/>
    <w:multiLevelType w:val="hybridMultilevel"/>
    <w:tmpl w:val="937C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D189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0D3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385637"/>
    <w:multiLevelType w:val="multilevel"/>
    <w:tmpl w:val="9F1C97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F47C49"/>
    <w:multiLevelType w:val="hybridMultilevel"/>
    <w:tmpl w:val="1676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96D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4D1260"/>
    <w:multiLevelType w:val="hybridMultilevel"/>
    <w:tmpl w:val="DF68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F5528"/>
    <w:multiLevelType w:val="hybridMultilevel"/>
    <w:tmpl w:val="1676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57C99"/>
    <w:multiLevelType w:val="multilevel"/>
    <w:tmpl w:val="073831D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7B4B68"/>
    <w:multiLevelType w:val="multilevel"/>
    <w:tmpl w:val="98A8E9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42776D"/>
    <w:multiLevelType w:val="hybridMultilevel"/>
    <w:tmpl w:val="9962C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508FA"/>
    <w:multiLevelType w:val="multilevel"/>
    <w:tmpl w:val="3C2848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0D021F"/>
    <w:multiLevelType w:val="multilevel"/>
    <w:tmpl w:val="6ED434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5C2A8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A13BB8"/>
    <w:multiLevelType w:val="hybridMultilevel"/>
    <w:tmpl w:val="77D00A3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5470248F"/>
    <w:multiLevelType w:val="hybridMultilevel"/>
    <w:tmpl w:val="B0F2BB3E"/>
    <w:lvl w:ilvl="0" w:tplc="5A328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4F4E94"/>
    <w:multiLevelType w:val="multilevel"/>
    <w:tmpl w:val="98A8E9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5"/>
  </w:num>
  <w:num w:numId="3">
    <w:abstractNumId w:val="8"/>
  </w:num>
  <w:num w:numId="4">
    <w:abstractNumId w:val="3"/>
  </w:num>
  <w:num w:numId="5">
    <w:abstractNumId w:val="14"/>
  </w:num>
  <w:num w:numId="6">
    <w:abstractNumId w:val="4"/>
  </w:num>
  <w:num w:numId="7">
    <w:abstractNumId w:val="7"/>
  </w:num>
  <w:num w:numId="8">
    <w:abstractNumId w:val="10"/>
  </w:num>
  <w:num w:numId="9">
    <w:abstractNumId w:val="6"/>
  </w:num>
  <w:num w:numId="10">
    <w:abstractNumId w:val="1"/>
  </w:num>
  <w:num w:numId="11">
    <w:abstractNumId w:val="5"/>
  </w:num>
  <w:num w:numId="12">
    <w:abstractNumId w:val="13"/>
  </w:num>
  <w:num w:numId="13">
    <w:abstractNumId w:val="9"/>
  </w:num>
  <w:num w:numId="14">
    <w:abstractNumId w:val="16"/>
  </w:num>
  <w:num w:numId="15">
    <w:abstractNumId w:val="11"/>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DA5"/>
    <w:rsid w:val="00000385"/>
    <w:rsid w:val="00000D00"/>
    <w:rsid w:val="00002473"/>
    <w:rsid w:val="00004266"/>
    <w:rsid w:val="00006174"/>
    <w:rsid w:val="00025CBB"/>
    <w:rsid w:val="000277CF"/>
    <w:rsid w:val="00036DF8"/>
    <w:rsid w:val="00044255"/>
    <w:rsid w:val="000539D1"/>
    <w:rsid w:val="00086E3D"/>
    <w:rsid w:val="000A10DE"/>
    <w:rsid w:val="000A6E92"/>
    <w:rsid w:val="000A7AE9"/>
    <w:rsid w:val="000B5320"/>
    <w:rsid w:val="000C2981"/>
    <w:rsid w:val="000D1310"/>
    <w:rsid w:val="000E6413"/>
    <w:rsid w:val="000F4178"/>
    <w:rsid w:val="000F6347"/>
    <w:rsid w:val="000F74F0"/>
    <w:rsid w:val="00121964"/>
    <w:rsid w:val="00127991"/>
    <w:rsid w:val="00161408"/>
    <w:rsid w:val="00175771"/>
    <w:rsid w:val="001861C8"/>
    <w:rsid w:val="00190D17"/>
    <w:rsid w:val="001918C4"/>
    <w:rsid w:val="00197BCA"/>
    <w:rsid w:val="001B05EA"/>
    <w:rsid w:val="001D1FC0"/>
    <w:rsid w:val="001D27E5"/>
    <w:rsid w:val="001D42F8"/>
    <w:rsid w:val="001E4397"/>
    <w:rsid w:val="001F10DA"/>
    <w:rsid w:val="001F2D38"/>
    <w:rsid w:val="001F7C35"/>
    <w:rsid w:val="001F7D95"/>
    <w:rsid w:val="00200E4B"/>
    <w:rsid w:val="002044F2"/>
    <w:rsid w:val="00205697"/>
    <w:rsid w:val="00207BD7"/>
    <w:rsid w:val="00207D65"/>
    <w:rsid w:val="00210509"/>
    <w:rsid w:val="00222D8D"/>
    <w:rsid w:val="00223F61"/>
    <w:rsid w:val="002318FF"/>
    <w:rsid w:val="002350F5"/>
    <w:rsid w:val="00236C20"/>
    <w:rsid w:val="00241E0E"/>
    <w:rsid w:val="0025362B"/>
    <w:rsid w:val="002613DC"/>
    <w:rsid w:val="00271CE6"/>
    <w:rsid w:val="00275932"/>
    <w:rsid w:val="0027783C"/>
    <w:rsid w:val="002A6253"/>
    <w:rsid w:val="002A739D"/>
    <w:rsid w:val="002A7D3D"/>
    <w:rsid w:val="002C1005"/>
    <w:rsid w:val="002C38B9"/>
    <w:rsid w:val="002C685E"/>
    <w:rsid w:val="002D40DB"/>
    <w:rsid w:val="002E3DD5"/>
    <w:rsid w:val="002E6619"/>
    <w:rsid w:val="002E6D60"/>
    <w:rsid w:val="002F1ABE"/>
    <w:rsid w:val="002F377B"/>
    <w:rsid w:val="002F4B8B"/>
    <w:rsid w:val="00311C63"/>
    <w:rsid w:val="0031608D"/>
    <w:rsid w:val="003173D1"/>
    <w:rsid w:val="00317F54"/>
    <w:rsid w:val="003222FE"/>
    <w:rsid w:val="00322824"/>
    <w:rsid w:val="00325DEF"/>
    <w:rsid w:val="00326662"/>
    <w:rsid w:val="003336DF"/>
    <w:rsid w:val="003345ED"/>
    <w:rsid w:val="003355F2"/>
    <w:rsid w:val="003364D0"/>
    <w:rsid w:val="00336C3D"/>
    <w:rsid w:val="003435C2"/>
    <w:rsid w:val="00350AAD"/>
    <w:rsid w:val="003521E9"/>
    <w:rsid w:val="00352F4D"/>
    <w:rsid w:val="0035391D"/>
    <w:rsid w:val="00372EF1"/>
    <w:rsid w:val="00377102"/>
    <w:rsid w:val="0037745A"/>
    <w:rsid w:val="003C0ECC"/>
    <w:rsid w:val="003C5D42"/>
    <w:rsid w:val="003C6A0E"/>
    <w:rsid w:val="003C796E"/>
    <w:rsid w:val="003D03B5"/>
    <w:rsid w:val="003D3919"/>
    <w:rsid w:val="003F7395"/>
    <w:rsid w:val="00416311"/>
    <w:rsid w:val="00420F4B"/>
    <w:rsid w:val="0044591D"/>
    <w:rsid w:val="004561EE"/>
    <w:rsid w:val="00461974"/>
    <w:rsid w:val="00473F57"/>
    <w:rsid w:val="004746D4"/>
    <w:rsid w:val="00476117"/>
    <w:rsid w:val="00477845"/>
    <w:rsid w:val="00482FB2"/>
    <w:rsid w:val="004A3D43"/>
    <w:rsid w:val="004A406D"/>
    <w:rsid w:val="004A5361"/>
    <w:rsid w:val="004B092D"/>
    <w:rsid w:val="004B606B"/>
    <w:rsid w:val="004D3699"/>
    <w:rsid w:val="004D52B3"/>
    <w:rsid w:val="004E00CC"/>
    <w:rsid w:val="004E370E"/>
    <w:rsid w:val="004F4399"/>
    <w:rsid w:val="004F60C9"/>
    <w:rsid w:val="005074F7"/>
    <w:rsid w:val="00507FDE"/>
    <w:rsid w:val="005117F2"/>
    <w:rsid w:val="0051528B"/>
    <w:rsid w:val="0051713A"/>
    <w:rsid w:val="00525BA5"/>
    <w:rsid w:val="005312B3"/>
    <w:rsid w:val="00536E70"/>
    <w:rsid w:val="005439DD"/>
    <w:rsid w:val="00543FD1"/>
    <w:rsid w:val="00545134"/>
    <w:rsid w:val="0055154B"/>
    <w:rsid w:val="00562A36"/>
    <w:rsid w:val="005734F2"/>
    <w:rsid w:val="00585414"/>
    <w:rsid w:val="00585D13"/>
    <w:rsid w:val="0059299B"/>
    <w:rsid w:val="0059526A"/>
    <w:rsid w:val="005966FE"/>
    <w:rsid w:val="00597FEC"/>
    <w:rsid w:val="005A1371"/>
    <w:rsid w:val="005A17C6"/>
    <w:rsid w:val="005A4052"/>
    <w:rsid w:val="005B1E9A"/>
    <w:rsid w:val="005D1263"/>
    <w:rsid w:val="005D2C28"/>
    <w:rsid w:val="005E0561"/>
    <w:rsid w:val="005E201F"/>
    <w:rsid w:val="005E65FE"/>
    <w:rsid w:val="005F0B93"/>
    <w:rsid w:val="005F4B62"/>
    <w:rsid w:val="0060160E"/>
    <w:rsid w:val="00605AF3"/>
    <w:rsid w:val="006061E7"/>
    <w:rsid w:val="00613718"/>
    <w:rsid w:val="00614719"/>
    <w:rsid w:val="006167AC"/>
    <w:rsid w:val="00617276"/>
    <w:rsid w:val="00620921"/>
    <w:rsid w:val="00632E60"/>
    <w:rsid w:val="00641908"/>
    <w:rsid w:val="00661896"/>
    <w:rsid w:val="0066322C"/>
    <w:rsid w:val="0066397A"/>
    <w:rsid w:val="0066626B"/>
    <w:rsid w:val="006664E1"/>
    <w:rsid w:val="00673E4B"/>
    <w:rsid w:val="006744A8"/>
    <w:rsid w:val="00675EB7"/>
    <w:rsid w:val="006763CC"/>
    <w:rsid w:val="00676A33"/>
    <w:rsid w:val="00681F7F"/>
    <w:rsid w:val="00686F2A"/>
    <w:rsid w:val="006A1E04"/>
    <w:rsid w:val="006A6420"/>
    <w:rsid w:val="006D09DE"/>
    <w:rsid w:val="006D115F"/>
    <w:rsid w:val="006D11C8"/>
    <w:rsid w:val="006D12EA"/>
    <w:rsid w:val="006D591A"/>
    <w:rsid w:val="006F1F26"/>
    <w:rsid w:val="006F36C7"/>
    <w:rsid w:val="006F4022"/>
    <w:rsid w:val="0072589E"/>
    <w:rsid w:val="00727B15"/>
    <w:rsid w:val="00727F3E"/>
    <w:rsid w:val="00731BCA"/>
    <w:rsid w:val="0073577B"/>
    <w:rsid w:val="00755D6D"/>
    <w:rsid w:val="00757B62"/>
    <w:rsid w:val="0077523A"/>
    <w:rsid w:val="007759C4"/>
    <w:rsid w:val="007905DC"/>
    <w:rsid w:val="007A2D0A"/>
    <w:rsid w:val="007A38B2"/>
    <w:rsid w:val="007A3F18"/>
    <w:rsid w:val="007A66CD"/>
    <w:rsid w:val="007B115F"/>
    <w:rsid w:val="007B3E3E"/>
    <w:rsid w:val="007C0168"/>
    <w:rsid w:val="007F3E09"/>
    <w:rsid w:val="00807D10"/>
    <w:rsid w:val="0081638F"/>
    <w:rsid w:val="00820EB6"/>
    <w:rsid w:val="00856DE5"/>
    <w:rsid w:val="008614F4"/>
    <w:rsid w:val="00863536"/>
    <w:rsid w:val="00863877"/>
    <w:rsid w:val="008763C5"/>
    <w:rsid w:val="008B1FBB"/>
    <w:rsid w:val="008B23D4"/>
    <w:rsid w:val="008B304B"/>
    <w:rsid w:val="008B5B9E"/>
    <w:rsid w:val="008B6237"/>
    <w:rsid w:val="008B788D"/>
    <w:rsid w:val="008C08EC"/>
    <w:rsid w:val="008C7274"/>
    <w:rsid w:val="008C7640"/>
    <w:rsid w:val="008E3918"/>
    <w:rsid w:val="008F3173"/>
    <w:rsid w:val="00902841"/>
    <w:rsid w:val="00902969"/>
    <w:rsid w:val="00905425"/>
    <w:rsid w:val="00906BBC"/>
    <w:rsid w:val="00910435"/>
    <w:rsid w:val="00910510"/>
    <w:rsid w:val="00910524"/>
    <w:rsid w:val="00916FE3"/>
    <w:rsid w:val="00926A35"/>
    <w:rsid w:val="00927FC5"/>
    <w:rsid w:val="00940325"/>
    <w:rsid w:val="00940C83"/>
    <w:rsid w:val="009502F5"/>
    <w:rsid w:val="00950B3F"/>
    <w:rsid w:val="00953026"/>
    <w:rsid w:val="009650A0"/>
    <w:rsid w:val="00971A30"/>
    <w:rsid w:val="0097672B"/>
    <w:rsid w:val="00983D49"/>
    <w:rsid w:val="00984600"/>
    <w:rsid w:val="009911CD"/>
    <w:rsid w:val="00993DC1"/>
    <w:rsid w:val="00997DCD"/>
    <w:rsid w:val="009A131F"/>
    <w:rsid w:val="009A79A5"/>
    <w:rsid w:val="009B4D54"/>
    <w:rsid w:val="009C27E8"/>
    <w:rsid w:val="009D3CBF"/>
    <w:rsid w:val="009D7F1A"/>
    <w:rsid w:val="009E03FC"/>
    <w:rsid w:val="009E1B18"/>
    <w:rsid w:val="009E5E17"/>
    <w:rsid w:val="009E7E25"/>
    <w:rsid w:val="00A16CB1"/>
    <w:rsid w:val="00A2409C"/>
    <w:rsid w:val="00A26DEF"/>
    <w:rsid w:val="00A418D5"/>
    <w:rsid w:val="00A66E9C"/>
    <w:rsid w:val="00A67B05"/>
    <w:rsid w:val="00A71749"/>
    <w:rsid w:val="00A83BFD"/>
    <w:rsid w:val="00A91E4A"/>
    <w:rsid w:val="00AA1DF2"/>
    <w:rsid w:val="00AA5DA5"/>
    <w:rsid w:val="00AB3618"/>
    <w:rsid w:val="00AC4DF1"/>
    <w:rsid w:val="00AC5540"/>
    <w:rsid w:val="00AD0F2B"/>
    <w:rsid w:val="00AD6829"/>
    <w:rsid w:val="00AF0DEE"/>
    <w:rsid w:val="00AF611A"/>
    <w:rsid w:val="00AF74AD"/>
    <w:rsid w:val="00B1253D"/>
    <w:rsid w:val="00B147C7"/>
    <w:rsid w:val="00B202E0"/>
    <w:rsid w:val="00B2267B"/>
    <w:rsid w:val="00B24CAA"/>
    <w:rsid w:val="00B45A9A"/>
    <w:rsid w:val="00B46B3F"/>
    <w:rsid w:val="00B47280"/>
    <w:rsid w:val="00B53117"/>
    <w:rsid w:val="00B60888"/>
    <w:rsid w:val="00B6437C"/>
    <w:rsid w:val="00B6684A"/>
    <w:rsid w:val="00B73AD9"/>
    <w:rsid w:val="00B769DA"/>
    <w:rsid w:val="00BA4EAE"/>
    <w:rsid w:val="00BB0C99"/>
    <w:rsid w:val="00BB139A"/>
    <w:rsid w:val="00BB1DD5"/>
    <w:rsid w:val="00BB28F1"/>
    <w:rsid w:val="00BC2455"/>
    <w:rsid w:val="00BE5C46"/>
    <w:rsid w:val="00BF3336"/>
    <w:rsid w:val="00BF3477"/>
    <w:rsid w:val="00BF4DA2"/>
    <w:rsid w:val="00BF6B42"/>
    <w:rsid w:val="00C023A7"/>
    <w:rsid w:val="00C20A34"/>
    <w:rsid w:val="00C22C00"/>
    <w:rsid w:val="00C264B6"/>
    <w:rsid w:val="00C36F5D"/>
    <w:rsid w:val="00C42CDB"/>
    <w:rsid w:val="00C501FA"/>
    <w:rsid w:val="00C51BE6"/>
    <w:rsid w:val="00C53F30"/>
    <w:rsid w:val="00C54323"/>
    <w:rsid w:val="00C74CE4"/>
    <w:rsid w:val="00C75457"/>
    <w:rsid w:val="00C823F8"/>
    <w:rsid w:val="00C953CF"/>
    <w:rsid w:val="00CA030B"/>
    <w:rsid w:val="00CA2297"/>
    <w:rsid w:val="00CA56A9"/>
    <w:rsid w:val="00CA6372"/>
    <w:rsid w:val="00CA708F"/>
    <w:rsid w:val="00CB543C"/>
    <w:rsid w:val="00CC2803"/>
    <w:rsid w:val="00CC532A"/>
    <w:rsid w:val="00CC69B9"/>
    <w:rsid w:val="00CD21AE"/>
    <w:rsid w:val="00CD4A95"/>
    <w:rsid w:val="00CD7A09"/>
    <w:rsid w:val="00CE7461"/>
    <w:rsid w:val="00CE7E8A"/>
    <w:rsid w:val="00CF1EB0"/>
    <w:rsid w:val="00D0039D"/>
    <w:rsid w:val="00D02EB4"/>
    <w:rsid w:val="00D062D9"/>
    <w:rsid w:val="00D13B2E"/>
    <w:rsid w:val="00D177F1"/>
    <w:rsid w:val="00D215FA"/>
    <w:rsid w:val="00D21A1D"/>
    <w:rsid w:val="00D249EE"/>
    <w:rsid w:val="00D311CE"/>
    <w:rsid w:val="00D36252"/>
    <w:rsid w:val="00D37B3B"/>
    <w:rsid w:val="00D41BA3"/>
    <w:rsid w:val="00D44DEA"/>
    <w:rsid w:val="00D462D0"/>
    <w:rsid w:val="00D47FF2"/>
    <w:rsid w:val="00D56071"/>
    <w:rsid w:val="00D6127E"/>
    <w:rsid w:val="00D61381"/>
    <w:rsid w:val="00D63751"/>
    <w:rsid w:val="00D70771"/>
    <w:rsid w:val="00D74D31"/>
    <w:rsid w:val="00D76FF7"/>
    <w:rsid w:val="00D80771"/>
    <w:rsid w:val="00D931DA"/>
    <w:rsid w:val="00DA01F4"/>
    <w:rsid w:val="00DB6382"/>
    <w:rsid w:val="00DC328E"/>
    <w:rsid w:val="00DC71AE"/>
    <w:rsid w:val="00DD0000"/>
    <w:rsid w:val="00DE0B7D"/>
    <w:rsid w:val="00DF2E85"/>
    <w:rsid w:val="00DF7566"/>
    <w:rsid w:val="00DF7EBD"/>
    <w:rsid w:val="00E014B9"/>
    <w:rsid w:val="00E0181E"/>
    <w:rsid w:val="00E13653"/>
    <w:rsid w:val="00E25E00"/>
    <w:rsid w:val="00E372D1"/>
    <w:rsid w:val="00E422A2"/>
    <w:rsid w:val="00E46A6E"/>
    <w:rsid w:val="00E56F21"/>
    <w:rsid w:val="00E7700C"/>
    <w:rsid w:val="00E83809"/>
    <w:rsid w:val="00E85F28"/>
    <w:rsid w:val="00E913F5"/>
    <w:rsid w:val="00E940EC"/>
    <w:rsid w:val="00E95D80"/>
    <w:rsid w:val="00EA0F67"/>
    <w:rsid w:val="00EA50A8"/>
    <w:rsid w:val="00EA529A"/>
    <w:rsid w:val="00EB4692"/>
    <w:rsid w:val="00EC1C56"/>
    <w:rsid w:val="00ED3624"/>
    <w:rsid w:val="00ED5C23"/>
    <w:rsid w:val="00EE021A"/>
    <w:rsid w:val="00EE5EE5"/>
    <w:rsid w:val="00EE6D53"/>
    <w:rsid w:val="00EF48FF"/>
    <w:rsid w:val="00F012F8"/>
    <w:rsid w:val="00F01527"/>
    <w:rsid w:val="00F114AF"/>
    <w:rsid w:val="00F11B5D"/>
    <w:rsid w:val="00F136CF"/>
    <w:rsid w:val="00F15212"/>
    <w:rsid w:val="00F249FA"/>
    <w:rsid w:val="00F24B1E"/>
    <w:rsid w:val="00F25756"/>
    <w:rsid w:val="00F26832"/>
    <w:rsid w:val="00F27399"/>
    <w:rsid w:val="00F30A58"/>
    <w:rsid w:val="00F31D0F"/>
    <w:rsid w:val="00F32A95"/>
    <w:rsid w:val="00F4219D"/>
    <w:rsid w:val="00F43B44"/>
    <w:rsid w:val="00F60553"/>
    <w:rsid w:val="00F73078"/>
    <w:rsid w:val="00F735AC"/>
    <w:rsid w:val="00F80093"/>
    <w:rsid w:val="00F85C81"/>
    <w:rsid w:val="00F900F2"/>
    <w:rsid w:val="00FA564B"/>
    <w:rsid w:val="00FC12D8"/>
    <w:rsid w:val="00FD1911"/>
    <w:rsid w:val="00FE5D77"/>
    <w:rsid w:val="00FF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14B2"/>
  <w15:chartTrackingRefBased/>
  <w15:docId w15:val="{98E20C3C-6D42-CB4E-B21B-183A9F19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1F7F"/>
    <w:rPr>
      <w:sz w:val="16"/>
      <w:szCs w:val="16"/>
    </w:rPr>
  </w:style>
  <w:style w:type="paragraph" w:styleId="CommentText">
    <w:name w:val="annotation text"/>
    <w:basedOn w:val="Normal"/>
    <w:link w:val="CommentTextChar"/>
    <w:uiPriority w:val="99"/>
    <w:semiHidden/>
    <w:unhideWhenUsed/>
    <w:rsid w:val="00681F7F"/>
    <w:rPr>
      <w:sz w:val="20"/>
      <w:szCs w:val="20"/>
    </w:rPr>
  </w:style>
  <w:style w:type="character" w:customStyle="1" w:styleId="CommentTextChar">
    <w:name w:val="Comment Text Char"/>
    <w:basedOn w:val="DefaultParagraphFont"/>
    <w:link w:val="CommentText"/>
    <w:uiPriority w:val="99"/>
    <w:semiHidden/>
    <w:rsid w:val="00681F7F"/>
    <w:rPr>
      <w:sz w:val="20"/>
      <w:szCs w:val="20"/>
    </w:rPr>
  </w:style>
  <w:style w:type="paragraph" w:styleId="CommentSubject">
    <w:name w:val="annotation subject"/>
    <w:basedOn w:val="CommentText"/>
    <w:next w:val="CommentText"/>
    <w:link w:val="CommentSubjectChar"/>
    <w:uiPriority w:val="99"/>
    <w:semiHidden/>
    <w:unhideWhenUsed/>
    <w:rsid w:val="00681F7F"/>
    <w:rPr>
      <w:b/>
      <w:bCs/>
    </w:rPr>
  </w:style>
  <w:style w:type="character" w:customStyle="1" w:styleId="CommentSubjectChar">
    <w:name w:val="Comment Subject Char"/>
    <w:basedOn w:val="CommentTextChar"/>
    <w:link w:val="CommentSubject"/>
    <w:uiPriority w:val="99"/>
    <w:semiHidden/>
    <w:rsid w:val="00681F7F"/>
    <w:rPr>
      <w:b/>
      <w:bCs/>
      <w:sz w:val="20"/>
      <w:szCs w:val="20"/>
    </w:rPr>
  </w:style>
  <w:style w:type="paragraph" w:styleId="ListParagraph">
    <w:name w:val="List Paragraph"/>
    <w:basedOn w:val="Normal"/>
    <w:uiPriority w:val="34"/>
    <w:qFormat/>
    <w:rsid w:val="00902969"/>
    <w:pPr>
      <w:ind w:left="720"/>
      <w:contextualSpacing/>
    </w:pPr>
  </w:style>
  <w:style w:type="paragraph" w:styleId="Header">
    <w:name w:val="header"/>
    <w:basedOn w:val="Normal"/>
    <w:link w:val="HeaderChar"/>
    <w:uiPriority w:val="99"/>
    <w:unhideWhenUsed/>
    <w:rsid w:val="000A10DE"/>
    <w:pPr>
      <w:tabs>
        <w:tab w:val="center" w:pos="4680"/>
        <w:tab w:val="right" w:pos="9360"/>
      </w:tabs>
    </w:pPr>
  </w:style>
  <w:style w:type="character" w:customStyle="1" w:styleId="HeaderChar">
    <w:name w:val="Header Char"/>
    <w:basedOn w:val="DefaultParagraphFont"/>
    <w:link w:val="Header"/>
    <w:uiPriority w:val="99"/>
    <w:rsid w:val="000A10DE"/>
  </w:style>
  <w:style w:type="paragraph" w:styleId="Footer">
    <w:name w:val="footer"/>
    <w:basedOn w:val="Normal"/>
    <w:link w:val="FooterChar"/>
    <w:uiPriority w:val="99"/>
    <w:unhideWhenUsed/>
    <w:rsid w:val="000A10DE"/>
    <w:pPr>
      <w:tabs>
        <w:tab w:val="center" w:pos="4680"/>
        <w:tab w:val="right" w:pos="9360"/>
      </w:tabs>
    </w:pPr>
  </w:style>
  <w:style w:type="character" w:customStyle="1" w:styleId="FooterChar">
    <w:name w:val="Footer Char"/>
    <w:basedOn w:val="DefaultParagraphFont"/>
    <w:link w:val="Footer"/>
    <w:uiPriority w:val="99"/>
    <w:rsid w:val="000A10DE"/>
  </w:style>
  <w:style w:type="character" w:styleId="Hyperlink">
    <w:name w:val="Hyperlink"/>
    <w:basedOn w:val="DefaultParagraphFont"/>
    <w:uiPriority w:val="99"/>
    <w:unhideWhenUsed/>
    <w:rsid w:val="00B73AD9"/>
    <w:rPr>
      <w:color w:val="0563C1" w:themeColor="hyperlink"/>
      <w:u w:val="single"/>
    </w:rPr>
  </w:style>
  <w:style w:type="character" w:customStyle="1" w:styleId="UnresolvedMention1">
    <w:name w:val="Unresolved Mention1"/>
    <w:basedOn w:val="DefaultParagraphFont"/>
    <w:uiPriority w:val="99"/>
    <w:semiHidden/>
    <w:unhideWhenUsed/>
    <w:rsid w:val="00B73AD9"/>
    <w:rPr>
      <w:color w:val="605E5C"/>
      <w:shd w:val="clear" w:color="auto" w:fill="E1DFDD"/>
    </w:rPr>
  </w:style>
  <w:style w:type="character" w:styleId="FollowedHyperlink">
    <w:name w:val="FollowedHyperlink"/>
    <w:basedOn w:val="DefaultParagraphFont"/>
    <w:uiPriority w:val="99"/>
    <w:semiHidden/>
    <w:unhideWhenUsed/>
    <w:rsid w:val="008B1FBB"/>
    <w:rPr>
      <w:color w:val="954F72" w:themeColor="followedHyperlink"/>
      <w:u w:val="single"/>
    </w:rPr>
  </w:style>
  <w:style w:type="character" w:styleId="PageNumber">
    <w:name w:val="page number"/>
    <w:basedOn w:val="DefaultParagraphFont"/>
    <w:uiPriority w:val="99"/>
    <w:semiHidden/>
    <w:unhideWhenUsed/>
    <w:rsid w:val="00D02EB4"/>
  </w:style>
  <w:style w:type="paragraph" w:styleId="BalloonText">
    <w:name w:val="Balloon Text"/>
    <w:basedOn w:val="Normal"/>
    <w:link w:val="BalloonTextChar"/>
    <w:uiPriority w:val="99"/>
    <w:semiHidden/>
    <w:unhideWhenUsed/>
    <w:rsid w:val="00F80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99795">
      <w:bodyDiv w:val="1"/>
      <w:marLeft w:val="0"/>
      <w:marRight w:val="0"/>
      <w:marTop w:val="0"/>
      <w:marBottom w:val="0"/>
      <w:divBdr>
        <w:top w:val="none" w:sz="0" w:space="0" w:color="auto"/>
        <w:left w:val="none" w:sz="0" w:space="0" w:color="auto"/>
        <w:bottom w:val="none" w:sz="0" w:space="0" w:color="auto"/>
        <w:right w:val="none" w:sz="0" w:space="0" w:color="auto"/>
      </w:divBdr>
    </w:div>
    <w:div w:id="1421415248">
      <w:bodyDiv w:val="1"/>
      <w:marLeft w:val="0"/>
      <w:marRight w:val="0"/>
      <w:marTop w:val="0"/>
      <w:marBottom w:val="0"/>
      <w:divBdr>
        <w:top w:val="none" w:sz="0" w:space="0" w:color="auto"/>
        <w:left w:val="none" w:sz="0" w:space="0" w:color="auto"/>
        <w:bottom w:val="none" w:sz="0" w:space="0" w:color="auto"/>
        <w:right w:val="none" w:sz="0" w:space="0" w:color="auto"/>
      </w:divBdr>
      <w:divsChild>
        <w:div w:id="1058431392">
          <w:marLeft w:val="0"/>
          <w:marRight w:val="0"/>
          <w:marTop w:val="0"/>
          <w:marBottom w:val="0"/>
          <w:divBdr>
            <w:top w:val="none" w:sz="0" w:space="0" w:color="auto"/>
            <w:left w:val="none" w:sz="0" w:space="0" w:color="auto"/>
            <w:bottom w:val="none" w:sz="0" w:space="0" w:color="auto"/>
            <w:right w:val="none" w:sz="0" w:space="0" w:color="auto"/>
          </w:divBdr>
          <w:divsChild>
            <w:div w:id="525605438">
              <w:marLeft w:val="0"/>
              <w:marRight w:val="0"/>
              <w:marTop w:val="0"/>
              <w:marBottom w:val="0"/>
              <w:divBdr>
                <w:top w:val="none" w:sz="0" w:space="0" w:color="auto"/>
                <w:left w:val="none" w:sz="0" w:space="0" w:color="auto"/>
                <w:bottom w:val="none" w:sz="0" w:space="0" w:color="auto"/>
                <w:right w:val="none" w:sz="0" w:space="0" w:color="auto"/>
              </w:divBdr>
              <w:divsChild>
                <w:div w:id="1796560633">
                  <w:marLeft w:val="0"/>
                  <w:marRight w:val="0"/>
                  <w:marTop w:val="0"/>
                  <w:marBottom w:val="0"/>
                  <w:divBdr>
                    <w:top w:val="none" w:sz="0" w:space="0" w:color="auto"/>
                    <w:left w:val="none" w:sz="0" w:space="0" w:color="auto"/>
                    <w:bottom w:val="none" w:sz="0" w:space="0" w:color="auto"/>
                    <w:right w:val="none" w:sz="0" w:space="0" w:color="auto"/>
                  </w:divBdr>
                  <w:divsChild>
                    <w:div w:id="11327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39231">
      <w:bodyDiv w:val="1"/>
      <w:marLeft w:val="0"/>
      <w:marRight w:val="0"/>
      <w:marTop w:val="0"/>
      <w:marBottom w:val="0"/>
      <w:divBdr>
        <w:top w:val="none" w:sz="0" w:space="0" w:color="auto"/>
        <w:left w:val="none" w:sz="0" w:space="0" w:color="auto"/>
        <w:bottom w:val="none" w:sz="0" w:space="0" w:color="auto"/>
        <w:right w:val="none" w:sz="0" w:space="0" w:color="auto"/>
      </w:divBdr>
    </w:div>
    <w:div w:id="1860004683">
      <w:bodyDiv w:val="1"/>
      <w:marLeft w:val="0"/>
      <w:marRight w:val="0"/>
      <w:marTop w:val="0"/>
      <w:marBottom w:val="0"/>
      <w:divBdr>
        <w:top w:val="none" w:sz="0" w:space="0" w:color="auto"/>
        <w:left w:val="none" w:sz="0" w:space="0" w:color="auto"/>
        <w:bottom w:val="none" w:sz="0" w:space="0" w:color="auto"/>
        <w:right w:val="none" w:sz="0" w:space="0" w:color="auto"/>
      </w:divBdr>
      <w:divsChild>
        <w:div w:id="1145203509">
          <w:marLeft w:val="0"/>
          <w:marRight w:val="0"/>
          <w:marTop w:val="0"/>
          <w:marBottom w:val="0"/>
          <w:divBdr>
            <w:top w:val="none" w:sz="0" w:space="0" w:color="auto"/>
            <w:left w:val="none" w:sz="0" w:space="0" w:color="auto"/>
            <w:bottom w:val="none" w:sz="0" w:space="0" w:color="auto"/>
            <w:right w:val="none" w:sz="0" w:space="0" w:color="auto"/>
          </w:divBdr>
          <w:divsChild>
            <w:div w:id="579678793">
              <w:marLeft w:val="0"/>
              <w:marRight w:val="0"/>
              <w:marTop w:val="0"/>
              <w:marBottom w:val="0"/>
              <w:divBdr>
                <w:top w:val="none" w:sz="0" w:space="0" w:color="auto"/>
                <w:left w:val="none" w:sz="0" w:space="0" w:color="auto"/>
                <w:bottom w:val="none" w:sz="0" w:space="0" w:color="auto"/>
                <w:right w:val="none" w:sz="0" w:space="0" w:color="auto"/>
              </w:divBdr>
              <w:divsChild>
                <w:div w:id="2074808926">
                  <w:marLeft w:val="0"/>
                  <w:marRight w:val="0"/>
                  <w:marTop w:val="0"/>
                  <w:marBottom w:val="0"/>
                  <w:divBdr>
                    <w:top w:val="none" w:sz="0" w:space="0" w:color="auto"/>
                    <w:left w:val="none" w:sz="0" w:space="0" w:color="auto"/>
                    <w:bottom w:val="none" w:sz="0" w:space="0" w:color="auto"/>
                    <w:right w:val="none" w:sz="0" w:space="0" w:color="auto"/>
                  </w:divBdr>
                  <w:divsChild>
                    <w:div w:id="13687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ACC42-2945-4DB2-ABB3-B0FBC4D6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5328</Words>
  <Characters>30370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Cohen</dc:creator>
  <cp:keywords/>
  <dc:description/>
  <cp:lastModifiedBy>Mike Cohen</cp:lastModifiedBy>
  <cp:revision>5</cp:revision>
  <cp:lastPrinted>2021-05-14T18:25:00Z</cp:lastPrinted>
  <dcterms:created xsi:type="dcterms:W3CDTF">2021-05-14T18:25:00Z</dcterms:created>
  <dcterms:modified xsi:type="dcterms:W3CDTF">2021-05-14T19:01:00Z</dcterms:modified>
</cp:coreProperties>
</file>